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1D1" w:rsidRDefault="006261D1" w:rsidP="006261D1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ПРОЕКТ</w:t>
      </w:r>
    </w:p>
    <w:p w:rsidR="006261D1" w:rsidRDefault="006261D1" w:rsidP="006261D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261D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Муниципальная программа «Профилактика безнадзорности и правонарушений несовершеннолетних на территории </w:t>
      </w:r>
      <w:proofErr w:type="spellStart"/>
      <w:r w:rsidRPr="006261D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Шарангско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муниципального округа</w:t>
      </w:r>
    </w:p>
    <w:p w:rsidR="00F16D41" w:rsidRPr="006261D1" w:rsidRDefault="006261D1" w:rsidP="006261D1">
      <w:pPr>
        <w:jc w:val="center"/>
        <w:rPr>
          <w:b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на 2027-2030</w:t>
      </w:r>
      <w:r w:rsidRPr="006261D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годы»</w:t>
      </w:r>
    </w:p>
    <w:tbl>
      <w:tblPr>
        <w:tblW w:w="10944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8"/>
        <w:gridCol w:w="425"/>
        <w:gridCol w:w="2126"/>
        <w:gridCol w:w="113"/>
        <w:gridCol w:w="1276"/>
        <w:gridCol w:w="170"/>
        <w:gridCol w:w="964"/>
        <w:gridCol w:w="454"/>
        <w:gridCol w:w="963"/>
        <w:gridCol w:w="596"/>
        <w:gridCol w:w="255"/>
        <w:gridCol w:w="1276"/>
        <w:gridCol w:w="28"/>
      </w:tblGrid>
      <w:tr w:rsidR="00D019FD" w:rsidRPr="00D019FD" w:rsidTr="00E860D6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 Наименование программы</w:t>
            </w:r>
          </w:p>
        </w:tc>
        <w:tc>
          <w:tcPr>
            <w:tcW w:w="8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Муниципальная программа «Профилактика безнадзорности и правонарушений несовершеннолетних на территории </w:t>
            </w:r>
            <w:proofErr w:type="spellStart"/>
            <w:r w:rsidRPr="00D01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Шарангско</w:t>
            </w:r>
            <w:r w:rsidR="006261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го</w:t>
            </w:r>
            <w:proofErr w:type="spellEnd"/>
            <w:r w:rsidR="006261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муниципального округа на 2027-2030</w:t>
            </w:r>
            <w:r w:rsidRPr="00D01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годы»</w:t>
            </w:r>
          </w:p>
        </w:tc>
      </w:tr>
      <w:tr w:rsidR="00D019FD" w:rsidRPr="00D019FD" w:rsidTr="00E860D6">
        <w:trPr>
          <w:trHeight w:val="1089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1.2. Основание для разработки программы</w:t>
            </w:r>
          </w:p>
        </w:tc>
        <w:tc>
          <w:tcPr>
            <w:tcW w:w="8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Федеральный закон от 24.06.1999 N 120-ФЗ  "Об основах системы профилактики безнадзорности и правонарушений несовершеннолетних";</w:t>
            </w:r>
          </w:p>
          <w:p w:rsidR="00D019FD" w:rsidRPr="00D019FD" w:rsidRDefault="00D019FD" w:rsidP="00D019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Федеральный закон от 24.07.1998 года № 124-ФЗ «Об основных гарантиях прав ребенка в Российской Федерации»</w:t>
            </w:r>
          </w:p>
        </w:tc>
      </w:tr>
      <w:tr w:rsidR="00D019FD" w:rsidRPr="00D019FD" w:rsidTr="00E860D6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1.3. Заказчик - координатор Программы</w:t>
            </w:r>
          </w:p>
        </w:tc>
        <w:tc>
          <w:tcPr>
            <w:tcW w:w="8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Администрация </w:t>
            </w:r>
            <w:proofErr w:type="spellStart"/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Шарангского</w:t>
            </w:r>
            <w:proofErr w:type="spellEnd"/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муниципального округа</w:t>
            </w:r>
          </w:p>
        </w:tc>
      </w:tr>
      <w:tr w:rsidR="00D019FD" w:rsidRPr="00D019FD" w:rsidTr="00E860D6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1.4. Основные разработчики Программы</w:t>
            </w:r>
          </w:p>
        </w:tc>
        <w:tc>
          <w:tcPr>
            <w:tcW w:w="8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Комиссия по делам несовершеннолетних и защите их прав при администрации </w:t>
            </w:r>
            <w:proofErr w:type="spellStart"/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Шарангского</w:t>
            </w:r>
            <w:proofErr w:type="spellEnd"/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муниципального округа</w:t>
            </w:r>
          </w:p>
        </w:tc>
      </w:tr>
      <w:tr w:rsidR="00D019FD" w:rsidRPr="00D019FD" w:rsidTr="00E860D6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1.5.  Исполнители муниципальной Программы</w:t>
            </w:r>
          </w:p>
        </w:tc>
        <w:tc>
          <w:tcPr>
            <w:tcW w:w="8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6261D1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- комиссия по делам несовершеннолетних и защите их прав при администрации </w:t>
            </w:r>
            <w:proofErr w:type="spellStart"/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Шарангского</w:t>
            </w:r>
            <w:proofErr w:type="spellEnd"/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муниципального округа;</w:t>
            </w:r>
          </w:p>
          <w:p w:rsidR="00D019FD" w:rsidRPr="00D019FD" w:rsidRDefault="00D019FD" w:rsidP="006261D1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- ГБУЗ НО </w:t>
            </w:r>
            <w:r w:rsidR="006261D1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«Северный межрайонный медицинский центр» </w:t>
            </w:r>
            <w:proofErr w:type="spellStart"/>
            <w:r w:rsidR="006261D1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Шарангская</w:t>
            </w:r>
            <w:proofErr w:type="spellEnd"/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районная больница» (по согласованию);</w:t>
            </w:r>
          </w:p>
          <w:p w:rsidR="00D019FD" w:rsidRPr="00D019FD" w:rsidRDefault="006261D1" w:rsidP="006261D1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- ГКУ </w:t>
            </w:r>
            <w:r w:rsidR="00D019FD"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НО «Управление социальной защиты населения </w:t>
            </w:r>
            <w:proofErr w:type="spellStart"/>
            <w:r w:rsidR="00D019FD"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Шарангского</w:t>
            </w:r>
            <w:proofErr w:type="spellEnd"/>
            <w:r w:rsidR="00D019FD"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муниципального округа» (по согласованию);</w:t>
            </w:r>
          </w:p>
          <w:p w:rsidR="00D019FD" w:rsidRPr="00D019FD" w:rsidRDefault="00D019FD" w:rsidP="006261D1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- управление образования и молодежной политики администрации </w:t>
            </w:r>
            <w:proofErr w:type="spellStart"/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Шарангского</w:t>
            </w:r>
            <w:proofErr w:type="spellEnd"/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муниципального округа;</w:t>
            </w:r>
          </w:p>
          <w:p w:rsidR="00D019FD" w:rsidRPr="00D019FD" w:rsidRDefault="00D019FD" w:rsidP="006261D1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- образовательные учреждения </w:t>
            </w:r>
            <w:proofErr w:type="spellStart"/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Шарангского</w:t>
            </w:r>
            <w:proofErr w:type="spellEnd"/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муниципального округа;</w:t>
            </w:r>
          </w:p>
          <w:p w:rsidR="00D019FD" w:rsidRPr="00D019FD" w:rsidRDefault="00D019FD" w:rsidP="006261D1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 о</w:t>
            </w:r>
            <w:r w:rsidR="00835B3F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тдел</w:t>
            </w:r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полиции (дислокация </w:t>
            </w:r>
            <w:proofErr w:type="spellStart"/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рп</w:t>
            </w:r>
            <w:proofErr w:type="spellEnd"/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Шаранга</w:t>
            </w:r>
            <w:proofErr w:type="spellEnd"/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) МО МВД России «Уренский» (по согласованию);</w:t>
            </w:r>
          </w:p>
          <w:p w:rsidR="00D019FD" w:rsidRPr="00D019FD" w:rsidRDefault="006261D1" w:rsidP="006261D1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D019FD"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отдел культуры, туризма и народных художественных промыслов администрации </w:t>
            </w:r>
            <w:proofErr w:type="spellStart"/>
            <w:r w:rsidR="00D019FD"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Шарангского</w:t>
            </w:r>
            <w:proofErr w:type="spellEnd"/>
            <w:r w:rsidR="00D019FD"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муниципального округа;</w:t>
            </w:r>
          </w:p>
          <w:p w:rsidR="00D019FD" w:rsidRPr="00D019FD" w:rsidRDefault="00D019FD" w:rsidP="006261D1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- учреждения  отдела культуры, туризма и народных художественных промыслов администрации </w:t>
            </w:r>
            <w:proofErr w:type="spellStart"/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Шарангского</w:t>
            </w:r>
            <w:proofErr w:type="spellEnd"/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муниципального округа;</w:t>
            </w:r>
          </w:p>
          <w:p w:rsidR="00D019FD" w:rsidRPr="00D019FD" w:rsidRDefault="00D019FD" w:rsidP="006261D1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lang w:eastAsia="ar-SA"/>
              </w:rPr>
            </w:pPr>
            <w:r w:rsidRPr="00D019FD">
              <w:rPr>
                <w:rFonts w:ascii="Times New Roman" w:eastAsia="Arial" w:hAnsi="Times New Roman" w:cs="Times New Roman"/>
                <w:lang w:eastAsia="ar-SA"/>
              </w:rPr>
              <w:t xml:space="preserve">- </w:t>
            </w:r>
            <w:proofErr w:type="spellStart"/>
            <w:r w:rsidRPr="00D019FD">
              <w:rPr>
                <w:rFonts w:ascii="Times New Roman" w:eastAsia="Arial" w:hAnsi="Times New Roman" w:cs="Times New Roman"/>
                <w:lang w:eastAsia="ar-SA"/>
              </w:rPr>
              <w:t>Уренский</w:t>
            </w:r>
            <w:proofErr w:type="spellEnd"/>
            <w:r w:rsidRPr="00D019FD">
              <w:rPr>
                <w:rFonts w:ascii="Times New Roman" w:eastAsia="Arial" w:hAnsi="Times New Roman" w:cs="Times New Roman"/>
                <w:lang w:eastAsia="ar-SA"/>
              </w:rPr>
              <w:t xml:space="preserve"> межмуниципальный филиал ГКУ НО «Нижегородский центр занятости населения» (по согласованию);</w:t>
            </w:r>
          </w:p>
          <w:p w:rsidR="00D019FD" w:rsidRPr="00D019FD" w:rsidRDefault="00835B3F" w:rsidP="006261D1">
            <w:pPr>
              <w:shd w:val="clear" w:color="auto" w:fill="FFFFFF"/>
              <w:suppressAutoHyphens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МАУ</w:t>
            </w:r>
            <w:r w:rsidR="006261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D019FD"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«Редакция газеты «Знамя победы»;</w:t>
            </w:r>
          </w:p>
          <w:p w:rsidR="00D019FD" w:rsidRPr="00D019FD" w:rsidRDefault="00835B3F" w:rsidP="006261D1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 МАУ</w:t>
            </w:r>
            <w:r w:rsidR="00D019FD"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D019FD"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Шарангское</w:t>
            </w:r>
            <w:proofErr w:type="spellEnd"/>
            <w:r w:rsidR="00D019FD"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телевидение «Истоки»;</w:t>
            </w:r>
          </w:p>
          <w:p w:rsidR="00D019FD" w:rsidRPr="00D019FD" w:rsidRDefault="006261D1" w:rsidP="006261D1">
            <w:pPr>
              <w:tabs>
                <w:tab w:val="left" w:pos="34"/>
                <w:tab w:val="left" w:pos="110"/>
              </w:tabs>
              <w:suppressAutoHyphens/>
              <w:spacing w:after="0" w:line="240" w:lineRule="auto"/>
              <w:ind w:hanging="2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D019FD"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ГБУ «Социально - реабилитационный центр для несовершеннолетних </w:t>
            </w:r>
            <w:proofErr w:type="spellStart"/>
            <w:r w:rsidR="00D019FD"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Шарангского</w:t>
            </w:r>
            <w:proofErr w:type="spellEnd"/>
            <w:r w:rsidR="00D019FD"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муниципального округа» (по согласованию);</w:t>
            </w:r>
          </w:p>
          <w:p w:rsidR="00D019FD" w:rsidRPr="00D019FD" w:rsidRDefault="00D019FD" w:rsidP="006261D1">
            <w:pPr>
              <w:tabs>
                <w:tab w:val="left" w:pos="110"/>
                <w:tab w:val="left" w:pos="290"/>
              </w:tabs>
              <w:suppressAutoHyphens/>
              <w:spacing w:after="0" w:line="240" w:lineRule="auto"/>
              <w:ind w:left="290" w:hanging="2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ГБПОУ </w:t>
            </w:r>
            <w:proofErr w:type="spellStart"/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Шахунский</w:t>
            </w:r>
            <w:proofErr w:type="spellEnd"/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колледж аграрной индустрии </w:t>
            </w:r>
            <w:proofErr w:type="spellStart"/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Шарангский</w:t>
            </w:r>
            <w:proofErr w:type="spellEnd"/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филиал (по согласованию);</w:t>
            </w:r>
          </w:p>
          <w:p w:rsidR="00D019FD" w:rsidRPr="00D019FD" w:rsidRDefault="00D019FD" w:rsidP="006261D1">
            <w:pPr>
              <w:tabs>
                <w:tab w:val="left" w:pos="-249"/>
                <w:tab w:val="left" w:pos="11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6261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6261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Уренский</w:t>
            </w:r>
            <w:proofErr w:type="spellEnd"/>
            <w:r w:rsidR="006261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МФ</w:t>
            </w: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(дислокация </w:t>
            </w:r>
            <w:proofErr w:type="spellStart"/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пгт</w:t>
            </w:r>
            <w:proofErr w:type="spellEnd"/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Шаранга</w:t>
            </w:r>
            <w:proofErr w:type="spellEnd"/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 ФКУ «УИИ ГУФСИН России по Нижегородской области» (по согласованию);</w:t>
            </w:r>
          </w:p>
          <w:p w:rsidR="00D019FD" w:rsidRDefault="00D019FD" w:rsidP="006261D1">
            <w:pPr>
              <w:tabs>
                <w:tab w:val="left" w:pos="-249"/>
                <w:tab w:val="left" w:pos="11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отделение надзорной деятельности и профилактической работы по </w:t>
            </w:r>
            <w:proofErr w:type="spellStart"/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Шарангскому</w:t>
            </w:r>
            <w:proofErr w:type="spellEnd"/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6261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муниципальному округу</w:t>
            </w: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(по согласованию);</w:t>
            </w:r>
          </w:p>
          <w:p w:rsidR="006261D1" w:rsidRPr="00D019FD" w:rsidRDefault="000C1828" w:rsidP="006261D1">
            <w:pPr>
              <w:tabs>
                <w:tab w:val="left" w:pos="-249"/>
                <w:tab w:val="left" w:pos="11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6261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МАУ ДО «СШ «ФОК «Жемчужина» в </w:t>
            </w:r>
            <w:proofErr w:type="spellStart"/>
            <w:r w:rsidR="006261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р.п</w:t>
            </w:r>
            <w:proofErr w:type="gramStart"/>
            <w:r w:rsidR="006261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.Ш</w:t>
            </w:r>
            <w:proofErr w:type="gramEnd"/>
            <w:r w:rsidR="006261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аранга</w:t>
            </w:r>
            <w:proofErr w:type="spellEnd"/>
            <w:r w:rsidR="006261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НО»</w:t>
            </w:r>
          </w:p>
        </w:tc>
      </w:tr>
      <w:tr w:rsidR="00D019FD" w:rsidRPr="00D019FD" w:rsidTr="00E860D6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1.5. Подпрограммы муниципальной программы</w:t>
            </w:r>
          </w:p>
        </w:tc>
        <w:tc>
          <w:tcPr>
            <w:tcW w:w="8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spacing w:after="0" w:line="240" w:lineRule="auto"/>
              <w:ind w:firstLine="2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 предусмотрено</w:t>
            </w:r>
          </w:p>
          <w:p w:rsidR="00D019FD" w:rsidRPr="00D019FD" w:rsidRDefault="00D019FD" w:rsidP="00D019FD">
            <w:pPr>
              <w:suppressAutoHyphens/>
              <w:spacing w:after="0" w:line="240" w:lineRule="auto"/>
              <w:ind w:firstLine="2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019FD" w:rsidRPr="00D019FD" w:rsidRDefault="00D019FD" w:rsidP="00D019FD">
            <w:pPr>
              <w:suppressAutoHyphens/>
              <w:spacing w:after="0" w:line="240" w:lineRule="auto"/>
              <w:ind w:firstLine="29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D019FD" w:rsidRPr="00D019FD" w:rsidTr="00E860D6"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1.6. Цель муниципальной программы</w:t>
            </w:r>
          </w:p>
        </w:tc>
        <w:tc>
          <w:tcPr>
            <w:tcW w:w="8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bookmarkStart w:id="0" w:name="_Hlk143872156"/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Реализация государственной политики по защите интересов и прав несовершеннолетних детей, направленной на сокращение асоциальных (антиобщественных) несовершеннолетних, повышение адресности и </w:t>
            </w: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эффективности межведомственной работы с несовершеннолетними и семьями, находящимися в социально опасном положении.</w:t>
            </w:r>
            <w:bookmarkEnd w:id="0"/>
          </w:p>
        </w:tc>
      </w:tr>
      <w:tr w:rsidR="00D019FD" w:rsidRPr="00D019FD" w:rsidTr="00E860D6">
        <w:trPr>
          <w:trHeight w:val="3368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1.7. Задачи муниципальной программы</w:t>
            </w:r>
          </w:p>
        </w:tc>
        <w:tc>
          <w:tcPr>
            <w:tcW w:w="8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D019F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Совершенствование нормативно-правового регулирования в сфере профилактики безнадзорности и правонарушений несовершеннолетних.</w:t>
            </w:r>
          </w:p>
          <w:p w:rsidR="00D019FD" w:rsidRPr="00D019FD" w:rsidRDefault="00D019FD" w:rsidP="00D019FD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019F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 Правовое просвещение и информационная работа в сфере профилактики безнадзорности и правонарушений несовершеннолетних.</w:t>
            </w:r>
          </w:p>
          <w:p w:rsidR="00D019FD" w:rsidRPr="00D019FD" w:rsidRDefault="00D019FD" w:rsidP="00D019FD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 Организация проведения мероприятий, направленных на профилактику правонарушений несовершеннолетних, в том числе по противодействию распространения криминальной субкультуры, вовлечения несовершеннолетних в деструктивные движения. Межведомственное социальное и правовое сопровождение несовершеннолетних, находящихся в конфликте с законом.</w:t>
            </w:r>
          </w:p>
          <w:p w:rsidR="00D019FD" w:rsidRPr="00D019FD" w:rsidRDefault="00D019FD" w:rsidP="00D019FD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D019F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Осуществление мер по профилактике потребления алкогольной и табачной продукции, наркотических средств и психоактивных веществ несовершеннолетними</w:t>
            </w:r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D019FD" w:rsidRPr="00D019FD" w:rsidRDefault="00D019FD" w:rsidP="00D019FD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D019F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Повышение эффективности работы по профилактике насилия, жестокого обращения в отношении несовершеннолетних, защите их прав и от всех форм дискриминации.</w:t>
            </w:r>
          </w:p>
          <w:p w:rsidR="00D019FD" w:rsidRPr="00D019FD" w:rsidRDefault="006261D1" w:rsidP="00D01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D019FD"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организации трудовой занятости, организованного отдыха и оздоровления несовершеннолетних группы «социального риска».</w:t>
            </w:r>
          </w:p>
          <w:p w:rsidR="00D019FD" w:rsidRPr="00D019FD" w:rsidRDefault="00D019FD" w:rsidP="00D019FD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D019F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Организация профилактической работы по предупреждению суицидального поведения несовершеннолетних.</w:t>
            </w:r>
          </w:p>
          <w:p w:rsidR="00D019FD" w:rsidRPr="00D019FD" w:rsidRDefault="00D019FD" w:rsidP="00D019FD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8"/>
                <w:szCs w:val="28"/>
                <w:lang w:eastAsia="ar-SA"/>
              </w:rPr>
            </w:pPr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- Обеспечение профессионализма и высокой квалификации специалистов системы профилактики безнадзорности и правонарушений несовершеннолетних. </w:t>
            </w:r>
          </w:p>
        </w:tc>
      </w:tr>
      <w:tr w:rsidR="00D019FD" w:rsidRPr="00D019FD" w:rsidTr="00E860D6">
        <w:trPr>
          <w:trHeight w:val="1096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1.8. Этапы и сроки реализации</w:t>
            </w:r>
          </w:p>
          <w:p w:rsidR="00D019FD" w:rsidRPr="00D019FD" w:rsidRDefault="00D019FD" w:rsidP="00D019F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муниципальной программы</w:t>
            </w:r>
          </w:p>
        </w:tc>
        <w:tc>
          <w:tcPr>
            <w:tcW w:w="8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BD51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Программа </w:t>
            </w:r>
            <w:r w:rsidR="006261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реализуется в один этап - с 2027 по 2030</w:t>
            </w: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годы.</w:t>
            </w:r>
          </w:p>
        </w:tc>
      </w:tr>
      <w:tr w:rsidR="00D019FD" w:rsidRPr="00D019FD" w:rsidTr="00E860D6">
        <w:trPr>
          <w:trHeight w:val="1096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1.9. Система организации контроля за исполнением программы</w:t>
            </w:r>
          </w:p>
        </w:tc>
        <w:tc>
          <w:tcPr>
            <w:tcW w:w="86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hd w:val="clear" w:color="auto" w:fill="FFFFFF"/>
              <w:suppressAutoHyphens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Ежегодно до 20 января исполнители программы представляют в администрацию округа информацию о ходе реализации программы за предыдущий год.</w:t>
            </w:r>
          </w:p>
          <w:p w:rsidR="00D019FD" w:rsidRPr="00D019FD" w:rsidRDefault="00D019FD" w:rsidP="00D019F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округа на основе анализа информации готовит предложения по корректировке Программы и представляет их на утверждение администрации округа.</w:t>
            </w:r>
          </w:p>
        </w:tc>
      </w:tr>
      <w:tr w:rsidR="00D019FD" w:rsidRPr="00D019FD" w:rsidTr="00E860D6"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1.10. Объемы бюджетных ассигнований муниципальной программы за счет всех источников финансировании</w:t>
            </w:r>
          </w:p>
          <w:p w:rsidR="00D019FD" w:rsidRPr="00D019FD" w:rsidRDefault="00D019FD" w:rsidP="00D019F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6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Источники финансирования тыс. рублей</w:t>
            </w:r>
          </w:p>
          <w:p w:rsidR="00D019FD" w:rsidRPr="00D019FD" w:rsidRDefault="00D019FD" w:rsidP="00D019F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59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Годы</w:t>
            </w:r>
          </w:p>
        </w:tc>
      </w:tr>
      <w:tr w:rsidR="00E860D6" w:rsidRPr="00D019FD" w:rsidTr="00E860D6">
        <w:trPr>
          <w:gridAfter w:val="1"/>
          <w:wAfter w:w="28" w:type="dxa"/>
        </w:trPr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D6" w:rsidRPr="00D019FD" w:rsidRDefault="00E860D6" w:rsidP="00D019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6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D6" w:rsidRPr="00D019FD" w:rsidRDefault="00E860D6" w:rsidP="00D019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D6" w:rsidRPr="00D019FD" w:rsidRDefault="00E860D6" w:rsidP="00D019FD">
            <w:pPr>
              <w:suppressAutoHyphens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D6" w:rsidRPr="00D019FD" w:rsidRDefault="00E860D6" w:rsidP="00D019FD">
            <w:pPr>
              <w:suppressAutoHyphens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D6" w:rsidRPr="00D019FD" w:rsidRDefault="00E860D6" w:rsidP="00D019FD">
            <w:pPr>
              <w:suppressAutoHyphens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D6" w:rsidRPr="00D019FD" w:rsidRDefault="00E860D6" w:rsidP="00E860D6">
            <w:pPr>
              <w:suppressAutoHyphens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D6" w:rsidRPr="00D019FD" w:rsidRDefault="00E860D6" w:rsidP="00D019FD">
            <w:pPr>
              <w:suppressAutoHyphens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</w:tr>
      <w:tr w:rsidR="00E860D6" w:rsidRPr="00D019FD" w:rsidTr="00E860D6"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D6" w:rsidRPr="00D019FD" w:rsidRDefault="00E860D6" w:rsidP="00D019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D6" w:rsidRPr="00D019FD" w:rsidRDefault="00E860D6" w:rsidP="00D019FD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Всего, 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D6" w:rsidRPr="00D019FD" w:rsidRDefault="00BD516A" w:rsidP="00D019FD">
            <w:pPr>
              <w:suppressAutoHyphens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52</w:t>
            </w:r>
            <w:r w:rsidR="00E860D6" w:rsidRPr="00D019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D6" w:rsidRPr="00D019FD" w:rsidRDefault="00BD516A" w:rsidP="00D019FD">
            <w:pPr>
              <w:suppressAutoHyphens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52</w:t>
            </w:r>
            <w:r w:rsidR="00E860D6" w:rsidRPr="00D019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D6" w:rsidRPr="00D019FD" w:rsidRDefault="00BD516A" w:rsidP="00D019FD">
            <w:pPr>
              <w:suppressAutoHyphens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52</w:t>
            </w:r>
            <w:r w:rsidR="00E860D6" w:rsidRPr="00D019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D6" w:rsidRPr="00D019FD" w:rsidRDefault="00BD516A" w:rsidP="00E860D6">
            <w:pPr>
              <w:suppressAutoHyphens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62</w:t>
            </w:r>
            <w:r w:rsidR="00E860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D6" w:rsidRPr="00D019FD" w:rsidRDefault="00BD516A" w:rsidP="00D019FD">
            <w:pPr>
              <w:suppressAutoHyphens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218,0</w:t>
            </w:r>
          </w:p>
        </w:tc>
      </w:tr>
      <w:tr w:rsidR="00E860D6" w:rsidRPr="00D019FD" w:rsidTr="00E860D6"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D6" w:rsidRPr="00D019FD" w:rsidRDefault="00E860D6" w:rsidP="00D019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D6" w:rsidRPr="00D019FD" w:rsidRDefault="00E860D6" w:rsidP="00D019FD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D6" w:rsidRPr="00D019FD" w:rsidRDefault="00E860D6" w:rsidP="00D019F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eastAsia="ar-SA"/>
              </w:rPr>
              <w:t>&lt;*&gt;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D6" w:rsidRPr="00D019FD" w:rsidRDefault="00E860D6" w:rsidP="00D019F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eastAsia="ar-SA"/>
              </w:rPr>
              <w:t>&lt;*&gt;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D6" w:rsidRPr="00D019FD" w:rsidRDefault="00E860D6" w:rsidP="00D019F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eastAsia="ar-SA"/>
              </w:rPr>
              <w:t>&lt;*&gt;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D6" w:rsidRPr="00D019FD" w:rsidRDefault="00E860D6" w:rsidP="00B45E85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eastAsia="ar-SA"/>
              </w:rPr>
              <w:t>&lt;*&gt;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D6" w:rsidRPr="00D019FD" w:rsidRDefault="00E860D6" w:rsidP="00D019F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eastAsia="ar-SA"/>
              </w:rPr>
              <w:t>&lt;*&gt;</w:t>
            </w:r>
          </w:p>
        </w:tc>
      </w:tr>
      <w:tr w:rsidR="00E860D6" w:rsidRPr="00D019FD" w:rsidTr="00E860D6"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D6" w:rsidRPr="00D019FD" w:rsidRDefault="00E860D6" w:rsidP="00D019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D6" w:rsidRPr="00D019FD" w:rsidRDefault="00E860D6" w:rsidP="00D019FD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D6" w:rsidRPr="00D019FD" w:rsidRDefault="00E860D6" w:rsidP="00D019F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eastAsia="ar-SA"/>
              </w:rPr>
              <w:t>&lt;*&gt;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D6" w:rsidRPr="00D019FD" w:rsidRDefault="00E860D6" w:rsidP="00D019F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eastAsia="ar-SA"/>
              </w:rPr>
              <w:t>&lt;*&gt;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D6" w:rsidRPr="00D019FD" w:rsidRDefault="00E860D6" w:rsidP="00D019F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eastAsia="ar-SA"/>
              </w:rPr>
              <w:t>&lt;*&gt;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D6" w:rsidRPr="00D019FD" w:rsidRDefault="00E860D6" w:rsidP="00B45E85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eastAsia="ar-SA"/>
              </w:rPr>
              <w:t>&lt;*&gt;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D6" w:rsidRPr="00D019FD" w:rsidRDefault="00E860D6" w:rsidP="00D019FD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eastAsia="ar-SA"/>
              </w:rPr>
              <w:t>&lt;*&gt;</w:t>
            </w:r>
          </w:p>
        </w:tc>
      </w:tr>
      <w:tr w:rsidR="00BD516A" w:rsidRPr="00D019FD" w:rsidTr="00E860D6"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16A" w:rsidRPr="00D019FD" w:rsidRDefault="00BD516A" w:rsidP="00D019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16A" w:rsidRPr="00D019FD" w:rsidRDefault="00BD516A" w:rsidP="00D019FD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16A" w:rsidRPr="00D019FD" w:rsidRDefault="00BD516A" w:rsidP="008B1175">
            <w:pPr>
              <w:suppressAutoHyphens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52</w:t>
            </w:r>
            <w:r w:rsidRPr="00D019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16A" w:rsidRPr="00D019FD" w:rsidRDefault="00BD516A" w:rsidP="008B1175">
            <w:pPr>
              <w:suppressAutoHyphens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52</w:t>
            </w:r>
            <w:r w:rsidRPr="00D019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16A" w:rsidRPr="00D019FD" w:rsidRDefault="00BD516A" w:rsidP="008B1175">
            <w:pPr>
              <w:suppressAutoHyphens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52</w:t>
            </w:r>
            <w:r w:rsidRPr="00D019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16A" w:rsidRPr="00D019FD" w:rsidRDefault="00BD516A" w:rsidP="008B1175">
            <w:pPr>
              <w:suppressAutoHyphens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62,0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16A" w:rsidRPr="00D019FD" w:rsidRDefault="00BD516A" w:rsidP="008B1175">
            <w:pPr>
              <w:suppressAutoHyphens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218,0</w:t>
            </w:r>
          </w:p>
        </w:tc>
      </w:tr>
      <w:tr w:rsidR="00E860D6" w:rsidRPr="00D019FD" w:rsidTr="00BD516A">
        <w:trPr>
          <w:trHeight w:val="275"/>
        </w:trPr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D6" w:rsidRPr="00D019FD" w:rsidRDefault="00E860D6" w:rsidP="00D019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D6" w:rsidRPr="00D019FD" w:rsidRDefault="00E860D6" w:rsidP="00D019FD">
            <w:pPr>
              <w:suppressAutoHyphens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Прочие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D6" w:rsidRPr="00D019FD" w:rsidRDefault="00E860D6" w:rsidP="00D019FD">
            <w:pPr>
              <w:suppressAutoHyphens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&lt;*&gt;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D6" w:rsidRPr="00D019FD" w:rsidRDefault="00E860D6" w:rsidP="00D019FD">
            <w:pPr>
              <w:suppressAutoHyphens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&lt;*&gt;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D6" w:rsidRPr="00D019FD" w:rsidRDefault="00E860D6" w:rsidP="00D019FD">
            <w:pPr>
              <w:suppressAutoHyphens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&lt;*&gt;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D6" w:rsidRPr="00D019FD" w:rsidRDefault="00E860D6" w:rsidP="00E860D6">
            <w:pPr>
              <w:suppressAutoHyphens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&lt;*&gt;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D6" w:rsidRPr="00D019FD" w:rsidRDefault="00E860D6" w:rsidP="00D019FD">
            <w:pPr>
              <w:suppressAutoHyphens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&lt;*&gt;</w:t>
            </w:r>
          </w:p>
        </w:tc>
      </w:tr>
      <w:tr w:rsidR="00D019FD" w:rsidRPr="00D019FD" w:rsidTr="00E860D6">
        <w:trPr>
          <w:gridAfter w:val="1"/>
          <w:wAfter w:w="28" w:type="dxa"/>
        </w:trPr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1.11. Индикаторы </w:t>
            </w: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достижения цели программы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№</w:t>
            </w:r>
            <w:r w:rsidRPr="00D01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 п/п</w:t>
            </w:r>
          </w:p>
          <w:p w:rsidR="00D019FD" w:rsidRPr="00D019FD" w:rsidRDefault="00D019FD" w:rsidP="00D019F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D019FD" w:rsidRPr="00D019FD" w:rsidRDefault="00D019FD" w:rsidP="00D019F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Наименование </w:t>
            </w: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индикаторов цели Программы</w:t>
            </w:r>
          </w:p>
          <w:p w:rsidR="00D019FD" w:rsidRPr="00D019FD" w:rsidRDefault="00D019FD" w:rsidP="00D019F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019FD" w:rsidRPr="00D019FD" w:rsidRDefault="00D019FD" w:rsidP="00D019F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019FD" w:rsidRPr="00D019FD" w:rsidRDefault="00D019FD" w:rsidP="00D019F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019FD" w:rsidRPr="00D019FD" w:rsidRDefault="00D019FD" w:rsidP="00D019F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019FD" w:rsidRPr="00D019FD" w:rsidRDefault="00D019FD" w:rsidP="00D019F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019FD" w:rsidRPr="00D019FD" w:rsidRDefault="00D019FD" w:rsidP="00D019F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019FD" w:rsidRPr="00D019FD" w:rsidRDefault="00D019FD" w:rsidP="00D019F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Единицы </w:t>
            </w: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измерения индикаторов цели Программы</w:t>
            </w:r>
          </w:p>
          <w:p w:rsidR="00D019FD" w:rsidRPr="00D019FD" w:rsidRDefault="00D019FD" w:rsidP="00D019F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5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Значения индикаторов цели Программы</w:t>
            </w:r>
          </w:p>
        </w:tc>
      </w:tr>
      <w:tr w:rsidR="00D019FD" w:rsidRPr="00D019FD" w:rsidTr="00E860D6">
        <w:trPr>
          <w:gridAfter w:val="1"/>
          <w:wAfter w:w="28" w:type="dxa"/>
          <w:trHeight w:val="2777"/>
        </w:trPr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FD" w:rsidRPr="00D019FD" w:rsidRDefault="00D019FD" w:rsidP="00D019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FD" w:rsidRPr="00D019FD" w:rsidRDefault="00D019FD" w:rsidP="00D01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FD" w:rsidRPr="00D019FD" w:rsidRDefault="00D019FD" w:rsidP="00D01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FD" w:rsidRPr="00D019FD" w:rsidRDefault="00D019FD" w:rsidP="00D01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момент разработки Программ</w:t>
            </w:r>
          </w:p>
          <w:p w:rsidR="00D019FD" w:rsidRPr="00D019FD" w:rsidRDefault="00D019FD" w:rsidP="00D019F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окончании и реализации Программы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Без программного вмешательства (после предполагаемого срока реализации Программы)</w:t>
            </w:r>
          </w:p>
        </w:tc>
      </w:tr>
      <w:tr w:rsidR="00D019FD" w:rsidRPr="00D019FD" w:rsidTr="00E860D6">
        <w:trPr>
          <w:gridAfter w:val="1"/>
          <w:wAfter w:w="28" w:type="dxa"/>
          <w:trHeight w:val="1445"/>
        </w:trPr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FD" w:rsidRPr="00D019FD" w:rsidRDefault="00D019FD" w:rsidP="00D019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Количество преступлений, совершенных </w:t>
            </w:r>
          </w:p>
          <w:p w:rsidR="00D019FD" w:rsidRPr="00D019FD" w:rsidRDefault="00D019FD" w:rsidP="00D019FD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несовершеннолетними или с их участием на территории </w:t>
            </w:r>
            <w:proofErr w:type="spellStart"/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Шарангского</w:t>
            </w:r>
            <w:proofErr w:type="spellEnd"/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муниципального округа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  <w:p w:rsidR="00D019FD" w:rsidRPr="00D019FD" w:rsidRDefault="00D019FD" w:rsidP="00D019FD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Ед.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D019FD" w:rsidRPr="00D019FD" w:rsidTr="00E860D6">
        <w:trPr>
          <w:gridAfter w:val="1"/>
          <w:wAfter w:w="28" w:type="dxa"/>
        </w:trPr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FD" w:rsidRPr="00D019FD" w:rsidRDefault="00D019FD" w:rsidP="00D019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Количество несовершеннолетних, совершивших правонарушения или преступления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596B03" w:rsidP="00D019FD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596B03" w:rsidP="00D019FD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596B03" w:rsidP="00D019FD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40</w:t>
            </w:r>
          </w:p>
        </w:tc>
      </w:tr>
      <w:tr w:rsidR="00D019FD" w:rsidRPr="00D019FD" w:rsidTr="00E860D6">
        <w:trPr>
          <w:gridAfter w:val="1"/>
          <w:wAfter w:w="28" w:type="dxa"/>
        </w:trPr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FD" w:rsidRPr="00D019FD" w:rsidRDefault="00D019FD" w:rsidP="00D019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Количество случаев лишения родительских прав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Ед.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E860D6" w:rsidP="00D019FD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D019FD" w:rsidRPr="00D019FD" w:rsidTr="00E860D6">
        <w:trPr>
          <w:gridAfter w:val="1"/>
          <w:wAfter w:w="28" w:type="dxa"/>
        </w:trPr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9FD" w:rsidRPr="00D019FD" w:rsidRDefault="00D019FD" w:rsidP="00D019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Удельный вес несовершеннолетних, получивших услугу отдыха, оздоровления и занятости от общего количества несовершеннолетних, состоящих на профилактическом учете в КДН и ЗП, ИПДН ОП (дислокация </w:t>
            </w:r>
            <w:proofErr w:type="spellStart"/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рп</w:t>
            </w:r>
            <w:proofErr w:type="spellEnd"/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Шаранга</w:t>
            </w:r>
            <w:proofErr w:type="spellEnd"/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) МО МВД России «Уренский»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FD" w:rsidRPr="00D019FD" w:rsidRDefault="00D019FD" w:rsidP="00D019FD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01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65</w:t>
            </w:r>
          </w:p>
        </w:tc>
      </w:tr>
    </w:tbl>
    <w:p w:rsidR="00D019FD" w:rsidRDefault="00D019FD"/>
    <w:p w:rsidR="00D019FD" w:rsidRDefault="00D019FD"/>
    <w:p w:rsidR="00D019FD" w:rsidRDefault="00D019FD"/>
    <w:p w:rsidR="00D019FD" w:rsidRPr="00D019FD" w:rsidRDefault="00D019FD" w:rsidP="00D019FD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ar-SA"/>
        </w:rPr>
      </w:pPr>
      <w:r w:rsidRPr="00D019FD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ar-SA"/>
        </w:rPr>
        <w:lastRenderedPageBreak/>
        <w:t>2. ТЕКСТ ПРОГРАММЫ</w:t>
      </w:r>
    </w:p>
    <w:p w:rsidR="00D019FD" w:rsidRPr="00D019FD" w:rsidRDefault="00D019FD" w:rsidP="00D019FD">
      <w:pPr>
        <w:shd w:val="clear" w:color="auto" w:fill="FFFFFF"/>
        <w:suppressAutoHyphens/>
        <w:spacing w:after="0" w:line="240" w:lineRule="auto"/>
        <w:ind w:left="-1276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</w:p>
    <w:p w:rsidR="00D019FD" w:rsidRPr="00D019FD" w:rsidRDefault="00D019FD" w:rsidP="00D019FD">
      <w:pPr>
        <w:shd w:val="clear" w:color="auto" w:fill="FFFFFF"/>
        <w:suppressAutoHyphens/>
        <w:spacing w:after="0" w:line="240" w:lineRule="auto"/>
        <w:ind w:left="-1276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019F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                  2.1. Содержание проблемы</w:t>
      </w:r>
    </w:p>
    <w:p w:rsidR="00D019FD" w:rsidRPr="00D019FD" w:rsidRDefault="00D019FD" w:rsidP="00D019FD">
      <w:pPr>
        <w:shd w:val="clear" w:color="auto" w:fill="FFFFFF"/>
        <w:suppressAutoHyphens/>
        <w:spacing w:after="0" w:line="240" w:lineRule="auto"/>
        <w:ind w:left="-127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19FD" w:rsidRPr="00D019FD" w:rsidRDefault="00A230AE" w:rsidP="00D019FD">
      <w:pPr>
        <w:shd w:val="clear" w:color="auto" w:fill="FFFFFF"/>
        <w:suppressAutoHyphens/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</w:t>
      </w:r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Защита прав несовершеннолетних в рамках общей защиты прав человека имеет определенные особенности и предполагает использование специфических механизмов, одним из которых является механизм межведомственного решения проблем детства. Главной причиной детской безнадзорности и подростковой преступности является семейное неблагополучие, обусловленное ухудшением социально-экономического положения многих семей, их нравственной деградацией, безработицей, возросшей миграцией населения, что остро отразилось на положении детей и сложной криминогенной ситуации в подростковой среде.</w:t>
      </w:r>
    </w:p>
    <w:p w:rsidR="00A230AE" w:rsidRDefault="00A230AE" w:rsidP="00D019FD">
      <w:pPr>
        <w:shd w:val="clear" w:color="auto" w:fill="FFFFFF"/>
        <w:suppressAutoHyphens/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</w:t>
      </w:r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В </w:t>
      </w:r>
      <w:proofErr w:type="spellStart"/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Шарангском</w:t>
      </w:r>
      <w:proofErr w:type="spellEnd"/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муниципальном округе ведётся планомерная работа по профилактике безнадзорности, правонарушений несовершеннолетних и защите и</w:t>
      </w:r>
      <w:r w:rsidR="00596B0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х прав. </w:t>
      </w:r>
      <w:proofErr w:type="gramStart"/>
      <w:r w:rsidR="00596B0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 течение 6 месяцев 2026 г. (с 01.01.2026 г. по 30.06.2026</w:t>
      </w:r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г.) органами и учреждениями системы профилактики безнадзорности и правонарушений несовершеннолетних индивидуальная профилактическая работа проводилась в отношении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18</w:t>
      </w:r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несовершеннолетнего, из них-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2 подозреваются в совершении преступления, 1 совершил </w:t>
      </w:r>
      <w:r w:rsidRPr="00A230A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правонарушение, повлекшее применение меры административного взыскания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1 совершил</w:t>
      </w:r>
      <w:r w:rsidRPr="00A230A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правонарушение до достижения возраста, с которого наступает административная ответственность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1 совершил </w:t>
      </w:r>
      <w:r w:rsidRPr="00A230A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общественн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 опасное деяние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неподлежащее</w:t>
      </w:r>
      <w:proofErr w:type="gramEnd"/>
      <w:r w:rsidRPr="00A230A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уголовной ответственности в связи с </w:t>
      </w:r>
      <w:proofErr w:type="spellStart"/>
      <w:r w:rsidRPr="00A230A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недостижением</w:t>
      </w:r>
      <w:proofErr w:type="spellEnd"/>
      <w:r w:rsidRPr="00A230A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возраста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привлечения к уголовной ответственности.</w:t>
      </w:r>
    </w:p>
    <w:p w:rsidR="002C3B19" w:rsidRDefault="00A230AE" w:rsidP="00D019FD">
      <w:pPr>
        <w:shd w:val="clear" w:color="auto" w:fill="FFFFFF"/>
        <w:suppressAutoHyphens/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</w:t>
      </w:r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Количество несовершеннолетних, в отношении которых органами и учреждениями системы профилактики безнадзорности и правонарушений несовершеннолетних прекращена индивидуальная профилактическая 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абота в течение 1 полугодия 2026</w:t>
      </w:r>
      <w:r w:rsidR="002C3B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г. составило – 6</w:t>
      </w:r>
      <w:r w:rsidR="00572A8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человек, из них</w:t>
      </w:r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в </w:t>
      </w:r>
      <w:r w:rsidR="002C3B1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связи с улучшением ситуации – 6.</w:t>
      </w:r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2C3B19" w:rsidRDefault="002C3B19" w:rsidP="00D019FD">
      <w:pPr>
        <w:shd w:val="clear" w:color="auto" w:fill="FFFFFF"/>
        <w:suppressAutoHyphens/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</w:t>
      </w:r>
      <w:proofErr w:type="gramStart"/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Количество несовершеннолетних из общей численности несовершеннолетних, в отношении которых органами и учреждениями системы профилактики проводилась индивидуальная профилактическая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работа в течение 6 месяцев 2026</w:t>
      </w:r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г., охваченных организованными формами досуга, отдыхаи оздоровления, а также иными формами занятости в течение отчетного периода, в том числе в период летней детской оздоровительной кампании (один и тот же несовершеннолетний может быть вовлечен в различные формы отдыха</w:t>
      </w:r>
      <w:proofErr w:type="gramEnd"/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и занятост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и) составило 18</w:t>
      </w:r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человек, т.е. 100 %. В том числе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вовлечены в </w:t>
      </w:r>
      <w:proofErr w:type="spellStart"/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досуговые</w:t>
      </w:r>
      <w:proofErr w:type="spellEnd"/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мероприятия, организованные посещения организаций (у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чреждений) культуры, спорта – 18.</w:t>
      </w:r>
    </w:p>
    <w:p w:rsidR="00D019FD" w:rsidRPr="00D019FD" w:rsidRDefault="002C3B19" w:rsidP="00D019FD">
      <w:pPr>
        <w:shd w:val="clear" w:color="auto" w:fill="FFFFFF"/>
        <w:suppressAutoHyphens/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</w:t>
      </w:r>
      <w:proofErr w:type="gramStart"/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Комиссией по делам несовершеннолетних и за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щите их прав (далее – КДН и ЗП) в первом полугодии 2026 году рассмотрено 18</w:t>
      </w:r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протоколов об административных правонарушениях, из них в отношении несовершенн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олетних – 2</w:t>
      </w:r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в отношен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ии родителей и иных граждан - 16</w:t>
      </w:r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наложено административных штрафов на общую сумму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6 350</w:t>
      </w:r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рублей, в т.ч. 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отношении несовершеннолетних – </w:t>
      </w:r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5 000 рублей.</w:t>
      </w:r>
      <w:proofErr w:type="gramEnd"/>
    </w:p>
    <w:p w:rsidR="00D019FD" w:rsidRPr="00D019FD" w:rsidRDefault="002C3B19" w:rsidP="00D019FD">
      <w:pPr>
        <w:shd w:val="clear" w:color="auto" w:fill="FFFFFF"/>
        <w:suppressAutoHyphens/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</w:t>
      </w:r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По информации ОП (дислокация </w:t>
      </w:r>
      <w:proofErr w:type="spellStart"/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рп</w:t>
      </w:r>
      <w:proofErr w:type="spellEnd"/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Шаранга</w:t>
      </w:r>
      <w:proofErr w:type="spellEnd"/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) МО МВД Росс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ии «Уренский» в 1 полугодии 2026</w:t>
      </w:r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г. возбужден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 2 уголовных дела в отношении 2 несовершеннолетних</w:t>
      </w:r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</w:t>
      </w:r>
    </w:p>
    <w:p w:rsidR="002C3B19" w:rsidRDefault="002C3B19" w:rsidP="00D019FD">
      <w:pPr>
        <w:shd w:val="clear" w:color="auto" w:fill="FFFFFF"/>
        <w:suppressAutoHyphens/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</w:t>
      </w:r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На территории </w:t>
      </w:r>
      <w:proofErr w:type="spellStart"/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Шарангского</w:t>
      </w:r>
      <w:proofErr w:type="spellEnd"/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муницип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ального округа за 6 месяцев 2026</w:t>
      </w:r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г. не зарегистрировано преступлений, совершенных несовершеннолетними связанных с незаконным оборотом наркотиков, экстремистской направленности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В 1 полугодии 2026</w:t>
      </w:r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г. несовершеннолетними не совершались преступления в сост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оянии алкогольного опьянения. Как показал</w:t>
      </w:r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проведённый мониторинг  результативности профилактической работы в отношении несовершеннолетних, состоящих на различных видах профилактического учета проводимая работа </w:t>
      </w:r>
      <w:proofErr w:type="gramStart"/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приносит положительные резуль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таты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а именно за 6 месяцев 2026</w:t>
      </w:r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г. не было выявлено </w:t>
      </w:r>
      <w:r w:rsidR="005619B8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несовершеннолетних,</w:t>
      </w:r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сове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ршивших повторно правонарушения</w:t>
      </w:r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и преступления. Согласно представленным данным ГКУ НО «УСЗН </w:t>
      </w:r>
      <w:proofErr w:type="spellStart"/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Шарангского</w:t>
      </w:r>
      <w:proofErr w:type="spellEnd"/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муниципа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льного округа» за 6 месяцев 2026</w:t>
      </w:r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г. из ГБУ «СРЦН </w:t>
      </w:r>
      <w:proofErr w:type="spellStart"/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Шарангского</w:t>
      </w:r>
      <w:proofErr w:type="spellEnd"/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муниципального округа»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не было самовольных уходов</w:t>
      </w:r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:rsidR="00F957CE" w:rsidRPr="00F957CE" w:rsidRDefault="00572A87" w:rsidP="00F957CE">
      <w:pPr>
        <w:ind w:left="-1276" w:hang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7C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</w:t>
      </w:r>
      <w:r w:rsidR="00F957C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</w:t>
      </w:r>
      <w:r w:rsidR="00F957CE">
        <w:rPr>
          <w:rFonts w:ascii="Times New Roman" w:hAnsi="Times New Roman" w:cs="Times New Roman"/>
          <w:sz w:val="24"/>
          <w:szCs w:val="24"/>
        </w:rPr>
        <w:t xml:space="preserve">В 1 полугодии 2026 г. </w:t>
      </w:r>
      <w:r w:rsidR="00F957CE" w:rsidRPr="00F957CE">
        <w:rPr>
          <w:rFonts w:ascii="Times New Roman" w:eastAsia="Calibri" w:hAnsi="Times New Roman" w:cs="Times New Roman"/>
          <w:sz w:val="24"/>
          <w:szCs w:val="24"/>
        </w:rPr>
        <w:t>в отношении несовершеннолетних было совершено 3 преступления, по признакам преступления</w:t>
      </w:r>
      <w:r w:rsidR="00F957CE">
        <w:rPr>
          <w:rFonts w:ascii="Times New Roman" w:hAnsi="Times New Roman" w:cs="Times New Roman"/>
          <w:sz w:val="24"/>
          <w:szCs w:val="24"/>
        </w:rPr>
        <w:t xml:space="preserve"> ст.</w:t>
      </w:r>
      <w:r w:rsidR="00F957CE" w:rsidRPr="00F957CE">
        <w:rPr>
          <w:rFonts w:ascii="Times New Roman" w:eastAsia="Calibri" w:hAnsi="Times New Roman" w:cs="Times New Roman"/>
          <w:sz w:val="24"/>
          <w:szCs w:val="24"/>
        </w:rPr>
        <w:t xml:space="preserve">157 УК РФ (АППГ- 3). Основной причиной совершения преступлений по ст. 157 УК РФ является аморальный образ жизни родителей. </w:t>
      </w:r>
    </w:p>
    <w:p w:rsidR="00D019FD" w:rsidRPr="00D019FD" w:rsidRDefault="00AC210C" w:rsidP="00D019FD">
      <w:pPr>
        <w:shd w:val="clear" w:color="auto" w:fill="FFFFFF"/>
        <w:suppressAutoHyphens/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 xml:space="preserve">         </w:t>
      </w:r>
      <w:r w:rsidR="00F957C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Необходимо усилить мероприятия по</w:t>
      </w:r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раннему предупреждению безнадзорности и правонарушений несовершеннолетних путем тесной координации деятельности всех заинтересованных ведомств системы пр</w:t>
      </w:r>
      <w:r w:rsidR="00F957C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офилактики, повышения качества работы с детьми,</w:t>
      </w:r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находящимися в трудной жизненной ситуации, а также  по  профилакт</w:t>
      </w:r>
      <w:r w:rsidR="00F957C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ике  социального  неблагополучия  семей  с</w:t>
      </w:r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детьми.</w:t>
      </w:r>
    </w:p>
    <w:p w:rsidR="00D019FD" w:rsidRPr="00D019FD" w:rsidRDefault="00AC210C" w:rsidP="00D019FD">
      <w:pPr>
        <w:suppressAutoHyphens/>
        <w:spacing w:after="0" w:line="276" w:lineRule="auto"/>
        <w:ind w:left="-1276"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proofErr w:type="gramStart"/>
      <w:r w:rsidR="00D019FD" w:rsidRPr="00D01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Муниципальная программа «Профилактика безнадзорности и правонарушений несовершеннолетних </w:t>
      </w:r>
      <w:proofErr w:type="spellStart"/>
      <w:r w:rsidR="00D019FD" w:rsidRPr="00D019FD">
        <w:rPr>
          <w:rFonts w:ascii="Times New Roman" w:eastAsia="Times New Roman" w:hAnsi="Times New Roman" w:cs="Times New Roman"/>
          <w:sz w:val="24"/>
          <w:szCs w:val="24"/>
          <w:lang w:eastAsia="ar-SA"/>
        </w:rPr>
        <w:t>Шарангского</w:t>
      </w:r>
      <w:proofErr w:type="spellEnd"/>
      <w:r w:rsidR="00D019FD" w:rsidRPr="00D01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окру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га Нижегородской области на 2027-2030</w:t>
      </w:r>
      <w:r w:rsidR="00D019FD" w:rsidRPr="00D01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годы» разработана в соответствии с Федеральным законом от 24.06.1999 года № 120-ФЗ «Об основах системы профилактики безнадзорности и правонарушений несовершеннолетних», Законом Нижегородской области от 26.10.2006 года № 121-З «О комиссиях по делам несовершеннолетних и защите их прав в Нижегородской области», Законом Нижегородской области от 09.03.2010 года № 23-З «Об</w:t>
      </w:r>
      <w:proofErr w:type="gramEnd"/>
      <w:r w:rsidR="00D019FD" w:rsidRPr="00D01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="00D019FD" w:rsidRPr="00D01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ограничении пребывания детей в общественных местах на территории Нижегородской области», Законом Нижегородской области от 31.10.2012 года №141-З «О профилактике алкогольной зависимости у несовершеннолетних в Нижегородской области», постановлением администрации </w:t>
      </w:r>
      <w:proofErr w:type="spellStart"/>
      <w:r w:rsidR="00D019FD" w:rsidRPr="00D019FD">
        <w:rPr>
          <w:rFonts w:ascii="Times New Roman" w:eastAsia="Times New Roman" w:hAnsi="Times New Roman" w:cs="Times New Roman"/>
          <w:sz w:val="24"/>
          <w:szCs w:val="24"/>
          <w:lang w:eastAsia="ar-SA"/>
        </w:rPr>
        <w:t>Шарангского</w:t>
      </w:r>
      <w:proofErr w:type="spellEnd"/>
      <w:r w:rsidR="00D019FD" w:rsidRPr="00D01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района Нижегородской области от 17.02.2017 г. № 89  «О реализации комплекса мер по профилактике асоциального поведения среди несовершеннолетних».</w:t>
      </w:r>
      <w:proofErr w:type="gramEnd"/>
    </w:p>
    <w:p w:rsidR="00D019FD" w:rsidRPr="00D019FD" w:rsidRDefault="00AC210C" w:rsidP="00D019FD">
      <w:pPr>
        <w:suppressAutoHyphens/>
        <w:spacing w:after="0" w:line="276" w:lineRule="auto"/>
        <w:ind w:left="-1276"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</w:t>
      </w:r>
      <w:r w:rsidR="00D019FD" w:rsidRPr="00D019FD">
        <w:rPr>
          <w:rFonts w:ascii="Times New Roman" w:eastAsia="Times New Roman" w:hAnsi="Times New Roman" w:cs="Times New Roman"/>
          <w:sz w:val="24"/>
          <w:szCs w:val="24"/>
          <w:lang w:eastAsia="ar-SA"/>
        </w:rPr>
        <w:t>Настоящая Программа представляет собой систему мероприятий по созданию и реализации комплекса мер по укреплению системы профилактики безнадзорности и правонарушений несовершеннолетних, снижению и стабилизации подростковой преступности.</w:t>
      </w:r>
    </w:p>
    <w:p w:rsidR="00D019FD" w:rsidRPr="00D019FD" w:rsidRDefault="00AC210C" w:rsidP="00D019FD">
      <w:pPr>
        <w:suppressAutoHyphens/>
        <w:spacing w:after="0" w:line="276" w:lineRule="auto"/>
        <w:ind w:left="-127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</w:t>
      </w:r>
      <w:r w:rsidR="00D019FD" w:rsidRPr="00D019FD">
        <w:rPr>
          <w:rFonts w:ascii="Times New Roman" w:eastAsia="Times New Roman" w:hAnsi="Times New Roman" w:cs="Times New Roman"/>
          <w:sz w:val="24"/>
          <w:szCs w:val="24"/>
          <w:lang w:eastAsia="ar-SA"/>
        </w:rPr>
        <w:t>Существует ряд социальных факторов, которые остаются одними из основных причин формирования противоправного поведения у подростков.</w:t>
      </w:r>
    </w:p>
    <w:p w:rsidR="00D019FD" w:rsidRPr="00D019FD" w:rsidRDefault="00D019FD" w:rsidP="00D019FD">
      <w:pPr>
        <w:suppressAutoHyphens/>
        <w:spacing w:after="0" w:line="276" w:lineRule="auto"/>
        <w:ind w:left="-127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19FD">
        <w:rPr>
          <w:rFonts w:ascii="Times New Roman" w:eastAsia="Times New Roman" w:hAnsi="Times New Roman" w:cs="Times New Roman"/>
          <w:sz w:val="24"/>
          <w:szCs w:val="24"/>
          <w:lang w:eastAsia="ar-SA"/>
        </w:rPr>
        <w:t>К ним относится:</w:t>
      </w:r>
    </w:p>
    <w:p w:rsidR="00D019FD" w:rsidRPr="00D019FD" w:rsidRDefault="00D019FD" w:rsidP="00D019FD">
      <w:pPr>
        <w:suppressAutoHyphens/>
        <w:autoSpaceDE w:val="0"/>
        <w:spacing w:after="0" w:line="240" w:lineRule="auto"/>
        <w:ind w:left="-1276"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>- организация жизнедеятельности общества, порождающая социальную разобщенность людей и обусловливающая социальную несправедливость;</w:t>
      </w:r>
    </w:p>
    <w:p w:rsidR="00D019FD" w:rsidRPr="00D019FD" w:rsidRDefault="00D019FD" w:rsidP="00D019FD">
      <w:pPr>
        <w:suppressAutoHyphens/>
        <w:autoSpaceDE w:val="0"/>
        <w:spacing w:after="0" w:line="240" w:lineRule="auto"/>
        <w:ind w:left="-1276"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>- семейное неблагополучие;</w:t>
      </w:r>
    </w:p>
    <w:p w:rsidR="00D019FD" w:rsidRPr="00D019FD" w:rsidRDefault="00D019FD" w:rsidP="00D019FD">
      <w:pPr>
        <w:suppressAutoHyphens/>
        <w:autoSpaceDE w:val="0"/>
        <w:spacing w:after="0" w:line="240" w:lineRule="auto"/>
        <w:ind w:left="-1276"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>- низкий уровень нравственности, воспитанности, обусловленный отсутствием единого воспитательного пространства, нравственной дезориентацией, осуществляемой средствами массовой информации;</w:t>
      </w:r>
    </w:p>
    <w:p w:rsidR="00D019FD" w:rsidRPr="00D019FD" w:rsidRDefault="00D019FD" w:rsidP="00D019FD">
      <w:pPr>
        <w:suppressAutoHyphens/>
        <w:autoSpaceDE w:val="0"/>
        <w:spacing w:after="0" w:line="240" w:lineRule="auto"/>
        <w:ind w:left="-1276"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>- невыполнение родителями обязанностей по воспитанию детей. Снижение качества семейного воспитания, изменение ценностных ориентаций подрастающего поколения;</w:t>
      </w:r>
    </w:p>
    <w:p w:rsidR="00D019FD" w:rsidRPr="00D019FD" w:rsidRDefault="00D019FD" w:rsidP="00D019FD">
      <w:pPr>
        <w:suppressAutoHyphens/>
        <w:autoSpaceDE w:val="0"/>
        <w:spacing w:after="0" w:line="240" w:lineRule="auto"/>
        <w:ind w:left="-1276"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>- снижение культуры семейных взаимоотношений, падение престижа семьи, жестокое обращение с детьми;</w:t>
      </w:r>
    </w:p>
    <w:p w:rsidR="00D019FD" w:rsidRPr="00D019FD" w:rsidRDefault="00D019FD" w:rsidP="00D019FD">
      <w:pPr>
        <w:suppressAutoHyphens/>
        <w:autoSpaceDE w:val="0"/>
        <w:spacing w:after="0" w:line="240" w:lineRule="auto"/>
        <w:ind w:left="-1276"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>- вовлечение подростков в преступную деятельность со стороны взрослых лиц;</w:t>
      </w:r>
    </w:p>
    <w:p w:rsidR="00D019FD" w:rsidRPr="00D019FD" w:rsidRDefault="00D019FD" w:rsidP="00D019FD">
      <w:pPr>
        <w:suppressAutoHyphens/>
        <w:autoSpaceDE w:val="0"/>
        <w:spacing w:after="0" w:line="240" w:lineRule="auto"/>
        <w:ind w:left="-1276"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- ослабление </w:t>
      </w:r>
      <w:proofErr w:type="gramStart"/>
      <w:r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>контроля за</w:t>
      </w:r>
      <w:proofErr w:type="gramEnd"/>
      <w:r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условиями содержания и воспитания детей группы риска.</w:t>
      </w:r>
    </w:p>
    <w:p w:rsidR="00D019FD" w:rsidRPr="00D019FD" w:rsidRDefault="00D019FD" w:rsidP="00D019FD">
      <w:pPr>
        <w:suppressAutoHyphens/>
        <w:spacing w:after="0" w:line="276" w:lineRule="auto"/>
        <w:ind w:left="-127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19FD">
        <w:rPr>
          <w:rFonts w:ascii="Times New Roman" w:eastAsia="Times New Roman" w:hAnsi="Times New Roman" w:cs="Times New Roman"/>
          <w:sz w:val="24"/>
          <w:szCs w:val="24"/>
          <w:lang w:eastAsia="ar-SA"/>
        </w:rPr>
        <w:t>Указанные и некоторые другие обстоятельства влияют на создание неблагополучной социальной обстановки, обуславливают необходимость принятия комплекса мер по профилактике безнадзорности и правонарушений в муниципальном образовании.</w:t>
      </w:r>
    </w:p>
    <w:p w:rsidR="00D019FD" w:rsidRPr="00D019FD" w:rsidRDefault="00D019FD" w:rsidP="00D019FD">
      <w:pPr>
        <w:suppressAutoHyphens/>
        <w:autoSpaceDE w:val="0"/>
        <w:spacing w:after="0" w:line="240" w:lineRule="auto"/>
        <w:ind w:left="-1276" w:firstLine="5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>Сложившаяся ситуация требует оперативного реагирования всех субъектов профилактики правонарушений, совместного комплекса организационно-практических мер.</w:t>
      </w:r>
    </w:p>
    <w:p w:rsidR="00D019FD" w:rsidRPr="00D019FD" w:rsidRDefault="00AC210C" w:rsidP="00D019FD">
      <w:pPr>
        <w:suppressAutoHyphens/>
        <w:spacing w:after="0" w:line="276" w:lineRule="auto"/>
        <w:ind w:left="-127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proofErr w:type="gramStart"/>
      <w:r w:rsidR="00D019FD" w:rsidRPr="00D019FD">
        <w:rPr>
          <w:rFonts w:ascii="Times New Roman" w:eastAsia="Times New Roman" w:hAnsi="Times New Roman" w:cs="Times New Roman"/>
          <w:sz w:val="24"/>
          <w:szCs w:val="24"/>
          <w:lang w:eastAsia="ar-SA"/>
        </w:rPr>
        <w:t>Важным моментом  является процесс совершенствования системы профилактики безнадзорности и правонарушений несовершеннолетних, включающий комплекс социальных, правовых, психолого-педагогических, медико-социальных, воспитательных и иных мер, направленных на выявление и устранение причин и условий, способствующих правонарушениям и антиобщественным действиям  нес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овершеннолетних, осуществляемых</w:t>
      </w:r>
      <w:r w:rsidR="00D019FD" w:rsidRPr="00D01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совокупности с индивидуальной работой с несовершеннолетними и семьями, находящимися в социально опасном положении, раннее предупреждение и коррекция девиантного поведения детей и подростков с</w:t>
      </w:r>
      <w:proofErr w:type="gramEnd"/>
      <w:r w:rsidR="00D019FD" w:rsidRPr="00D01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использованием современных методов, ресурсов и возможностей. Инструментом практического решения многих вопросов является реализация муниципальной программы </w:t>
      </w:r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«Профилактика безнадзорности и </w:t>
      </w:r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 xml:space="preserve">правонарушений несовершеннолетних на территории </w:t>
      </w:r>
      <w:proofErr w:type="spellStart"/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Шарангско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муниципального округа на 2027-2030</w:t>
      </w:r>
      <w:r w:rsidR="00D019FD" w:rsidRPr="00D019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годы» (далее - Программа).</w:t>
      </w:r>
    </w:p>
    <w:p w:rsidR="00D019FD" w:rsidRPr="00D019FD" w:rsidRDefault="00D019FD" w:rsidP="00D019FD">
      <w:pPr>
        <w:suppressAutoHyphens/>
        <w:autoSpaceDE w:val="0"/>
        <w:snapToGrid w:val="0"/>
        <w:spacing w:after="0" w:line="276" w:lineRule="auto"/>
        <w:ind w:left="-1276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D019FD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 </w:t>
      </w:r>
      <w:r w:rsidR="00AC210C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     </w:t>
      </w:r>
      <w:proofErr w:type="gramStart"/>
      <w:r w:rsidRPr="00D019FD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Выполнение мероприятий Программы</w:t>
      </w:r>
      <w:r w:rsidR="00AC210C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, направленных на решение таких</w:t>
      </w:r>
      <w:r w:rsidRPr="00D019FD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конкретных задач, как снижение количества правонарушений и преступлений, совершенных несовершеннолетними; </w:t>
      </w:r>
      <w:r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реализация права каждого ребенка жить и воспитываться в семье, укрепление института семьи; совершенствование механизмов управления органами и учреждениями системы профилактики безнадзорности и правонарушений несовершеннолетних </w:t>
      </w:r>
      <w:proofErr w:type="spellStart"/>
      <w:r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>Шарангского</w:t>
      </w:r>
      <w:proofErr w:type="spellEnd"/>
      <w:r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муниципального округа, включая повышение эффективности межведомственного взаимодействия; осуществление мер по профилактике детского алкоголизма и потребления ПАВ несовершеннолетними;</w:t>
      </w:r>
      <w:proofErr w:type="gramEnd"/>
      <w:r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>развитие системы ранней профилактики безнадзорности, асоциального и противоправного поведения несовершеннолетних; организация трудовой занятости, организационного отдыха и оздоровления несовершеннолетних, находящихся в социально - опасном положении; повышение эффективности работы по профилактике насилия и жестокого обращения в отношении несовершеннолетних;  совершенствование имеющихся и внедрение новых технологий и методов профилактической работы с несовершеннолетними позволить достичь поставленную цель.</w:t>
      </w:r>
      <w:proofErr w:type="gramEnd"/>
    </w:p>
    <w:p w:rsidR="00D019FD" w:rsidRPr="00D019FD" w:rsidRDefault="00D019FD" w:rsidP="00D019FD">
      <w:pPr>
        <w:suppressAutoHyphens/>
        <w:autoSpaceDE w:val="0"/>
        <w:snapToGrid w:val="0"/>
        <w:spacing w:after="0" w:line="276" w:lineRule="auto"/>
        <w:ind w:left="-1276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D019FD" w:rsidRPr="00D019FD" w:rsidRDefault="00D019FD" w:rsidP="00D019FD">
      <w:pPr>
        <w:shd w:val="clear" w:color="auto" w:fill="FFFFFF"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019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2.2. Цель и задачи</w:t>
      </w:r>
    </w:p>
    <w:p w:rsidR="00D019FD" w:rsidRPr="00D019FD" w:rsidRDefault="00D019FD" w:rsidP="00D019FD">
      <w:pPr>
        <w:suppressAutoHyphens/>
        <w:spacing w:after="0" w:line="276" w:lineRule="auto"/>
        <w:ind w:left="-127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1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Цель Программы - реализация государственной политики по защите интересов и прав несовершеннолетних детей, направленной на сокращение асоциальных (антиобщественных) несовершеннолетних, повышение адресности и эффективности межведомственной работы с несовершеннолетними и семьями, находящимися в социально опасном положении. Программа предусматривает решение следующих задач:</w:t>
      </w:r>
    </w:p>
    <w:p w:rsidR="00D019FD" w:rsidRPr="00D019FD" w:rsidRDefault="00D019FD" w:rsidP="00D019FD">
      <w:pPr>
        <w:suppressAutoHyphens/>
        <w:autoSpaceDE w:val="0"/>
        <w:spacing w:after="0" w:line="276" w:lineRule="auto"/>
        <w:ind w:left="-1276"/>
        <w:jc w:val="both"/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- </w:t>
      </w:r>
      <w:r w:rsidRPr="00D019FD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Совершенствование нормативно-правового регулирования в сфере профилактики безнадзорности и правонарушений несовершеннолетних.</w:t>
      </w:r>
    </w:p>
    <w:p w:rsidR="00D019FD" w:rsidRPr="00D019FD" w:rsidRDefault="00D019FD" w:rsidP="00D019FD">
      <w:pPr>
        <w:suppressAutoHyphens/>
        <w:autoSpaceDE w:val="0"/>
        <w:spacing w:after="0" w:line="276" w:lineRule="auto"/>
        <w:ind w:left="-1276"/>
        <w:jc w:val="both"/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D019FD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- Правовое просвещение и информационная работа в сфере профилактики безнадзорности и правонарушений несовершеннолетних.</w:t>
      </w:r>
    </w:p>
    <w:p w:rsidR="00D019FD" w:rsidRPr="00D019FD" w:rsidRDefault="00D019FD" w:rsidP="00D019FD">
      <w:pPr>
        <w:suppressAutoHyphens/>
        <w:autoSpaceDE w:val="0"/>
        <w:spacing w:after="0" w:line="276" w:lineRule="auto"/>
        <w:ind w:left="-1276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D019FD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- Организация проведения мероприятий, направленных на профилактику правонарушений несовершеннолетних, в том числе по противодействию распространения криминальной субкультуры, вовлечения несовершеннолетних в деструктивные движения. Межведомственное социальное и правовое сопровождение несовершеннолетних, находящихся в конфликте с законом.</w:t>
      </w:r>
    </w:p>
    <w:p w:rsidR="00D019FD" w:rsidRPr="00D019FD" w:rsidRDefault="00D019FD" w:rsidP="00D019FD">
      <w:pPr>
        <w:suppressAutoHyphens/>
        <w:autoSpaceDE w:val="0"/>
        <w:spacing w:after="0" w:line="276" w:lineRule="auto"/>
        <w:ind w:left="-1276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-  </w:t>
      </w:r>
      <w:r w:rsidRPr="00D019FD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Осуществление мер по профилактике потребления алкогольной и табачной продукции, наркотических средств и психоактивных веществ несовершеннолетними</w:t>
      </w:r>
      <w:r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>.</w:t>
      </w:r>
    </w:p>
    <w:p w:rsidR="00D019FD" w:rsidRPr="00D019FD" w:rsidRDefault="00D019FD" w:rsidP="00D019FD">
      <w:pPr>
        <w:spacing w:after="0" w:line="276" w:lineRule="auto"/>
        <w:ind w:left="-1276"/>
        <w:jc w:val="both"/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D01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019FD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Повышение эффективности работы по профилактике насилия, жестокого обращения в отношении несовершеннолетних, защите их прав и от всех форм дискриминации.</w:t>
      </w:r>
    </w:p>
    <w:p w:rsidR="00D019FD" w:rsidRPr="00D019FD" w:rsidRDefault="00D019FD" w:rsidP="00D019FD">
      <w:pPr>
        <w:spacing w:after="0" w:line="276" w:lineRule="auto"/>
        <w:ind w:left="-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Создание условий для организации трудовой занятости, организованного отдыха и оздоровления несовершеннолетних группы «социального риска».</w:t>
      </w:r>
    </w:p>
    <w:p w:rsidR="00D019FD" w:rsidRPr="00D019FD" w:rsidRDefault="00D019FD" w:rsidP="00D019FD">
      <w:pPr>
        <w:suppressAutoHyphens/>
        <w:autoSpaceDE w:val="0"/>
        <w:snapToGrid w:val="0"/>
        <w:spacing w:after="0" w:line="276" w:lineRule="auto"/>
        <w:ind w:left="-1276"/>
        <w:jc w:val="both"/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- </w:t>
      </w:r>
      <w:r w:rsidRPr="00D019FD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Организация профилактической работы по предупреждению суицидального поведения несовершеннолетних.</w:t>
      </w:r>
    </w:p>
    <w:p w:rsidR="00D019FD" w:rsidRPr="00D019FD" w:rsidRDefault="00D019FD" w:rsidP="00D019FD">
      <w:pPr>
        <w:suppressAutoHyphens/>
        <w:spacing w:after="0" w:line="276" w:lineRule="auto"/>
        <w:ind w:left="-127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1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Обеспечение профессионализма и высокой квалификации специалистов системы профилактики безнадзорности и правонарушений несовершеннолетних. </w:t>
      </w:r>
    </w:p>
    <w:p w:rsidR="00D019FD" w:rsidRPr="00D019FD" w:rsidRDefault="00D019FD" w:rsidP="00D019FD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19FD" w:rsidRPr="00D019FD" w:rsidRDefault="00D019FD" w:rsidP="00D019FD">
      <w:pPr>
        <w:suppressAutoHyphens/>
        <w:spacing w:after="0" w:line="276" w:lineRule="auto"/>
        <w:ind w:left="-1276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019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2.3 Сроки и этапы реализации Программы</w:t>
      </w:r>
    </w:p>
    <w:p w:rsidR="00D019FD" w:rsidRPr="00D019FD" w:rsidRDefault="00D019FD" w:rsidP="00D019FD">
      <w:pPr>
        <w:suppressAutoHyphens/>
        <w:spacing w:after="0" w:line="276" w:lineRule="auto"/>
        <w:ind w:left="-1276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19FD" w:rsidRPr="00D019FD" w:rsidRDefault="00D019FD" w:rsidP="00AC210C">
      <w:pPr>
        <w:suppressAutoHyphens/>
        <w:spacing w:after="0" w:line="276" w:lineRule="auto"/>
        <w:ind w:left="-127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1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Настоящая Программа </w:t>
      </w:r>
      <w:r w:rsidR="00AC210C">
        <w:rPr>
          <w:rFonts w:ascii="Times New Roman" w:eastAsia="Times New Roman" w:hAnsi="Times New Roman" w:cs="Times New Roman"/>
          <w:sz w:val="24"/>
          <w:szCs w:val="24"/>
          <w:lang w:eastAsia="ar-SA"/>
        </w:rPr>
        <w:t>будет реализована в течение 2027-2030</w:t>
      </w:r>
      <w:r w:rsidRPr="00D01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годов. Программа реализуется в один этап. Сроки проведения мероприятий Программы предусмотрены перечнем основных мероприятий муниципальной прогр</w:t>
      </w:r>
      <w:r w:rsidR="00AC210C">
        <w:rPr>
          <w:rFonts w:ascii="Times New Roman" w:eastAsia="Times New Roman" w:hAnsi="Times New Roman" w:cs="Times New Roman"/>
          <w:sz w:val="24"/>
          <w:szCs w:val="24"/>
          <w:lang w:eastAsia="ar-SA"/>
        </w:rPr>
        <w:t>аммы (Приложение 1 к Программе).</w:t>
      </w:r>
    </w:p>
    <w:p w:rsidR="00D019FD" w:rsidRPr="00D019FD" w:rsidRDefault="00D019FD" w:rsidP="00D019FD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019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2.4. Управление Программой и механизм ее реализации</w:t>
      </w:r>
    </w:p>
    <w:p w:rsidR="00D019FD" w:rsidRPr="00D019FD" w:rsidRDefault="00D019FD" w:rsidP="00D019FD">
      <w:pPr>
        <w:shd w:val="clear" w:color="auto" w:fill="FFFFFF"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19FD" w:rsidRPr="00D019FD" w:rsidRDefault="00D019FD" w:rsidP="00D019FD">
      <w:pPr>
        <w:spacing w:after="0" w:line="276" w:lineRule="auto"/>
        <w:ind w:left="-127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и </w:t>
      </w:r>
      <w:proofErr w:type="gramStart"/>
      <w:r w:rsidRPr="00D019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01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Программы осуществляет председатель КДН и ЗП. Ежегодно исполнители в срок не позднее 20 января года, следующего за отчетным годом, направляют в КДНиЗП информацию о ходе выполнения мероприятий Программы. КДНиЗП обобщает информацию, рассматривает вопрос на заседании.</w:t>
      </w:r>
    </w:p>
    <w:p w:rsidR="00D019FD" w:rsidRPr="00D019FD" w:rsidRDefault="00D019FD" w:rsidP="00D019FD">
      <w:pPr>
        <w:suppressAutoHyphens/>
        <w:spacing w:after="0" w:line="276" w:lineRule="auto"/>
        <w:ind w:left="-127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19F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Ответственность за своевременное и качественное выполнение мероприятий Программы несут</w:t>
      </w:r>
      <w:r w:rsidRPr="00D01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исполнители основных программных мероприятий Программы.</w:t>
      </w:r>
    </w:p>
    <w:p w:rsidR="00D019FD" w:rsidRPr="00D019FD" w:rsidRDefault="00D019FD" w:rsidP="00D019FD">
      <w:pPr>
        <w:suppressAutoHyphens/>
        <w:spacing w:after="0" w:line="240" w:lineRule="auto"/>
        <w:ind w:left="-127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19FD" w:rsidRPr="00D019FD" w:rsidRDefault="00D019FD" w:rsidP="00D019FD">
      <w:pPr>
        <w:shd w:val="clear" w:color="auto" w:fill="FFFFFF"/>
        <w:suppressAutoHyphens/>
        <w:spacing w:after="0" w:line="326" w:lineRule="exact"/>
        <w:ind w:left="-127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019FD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ar-SA"/>
        </w:rPr>
        <w:t xml:space="preserve">2.5. Реализация программы обеспечивается следующими исполнителями </w:t>
      </w:r>
      <w:r w:rsidRPr="00D019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мероприятий:</w:t>
      </w:r>
    </w:p>
    <w:p w:rsidR="00D019FD" w:rsidRPr="00D019FD" w:rsidRDefault="00D019FD" w:rsidP="00D019FD">
      <w:pPr>
        <w:shd w:val="clear" w:color="auto" w:fill="FFFFFF"/>
        <w:suppressAutoHyphens/>
        <w:spacing w:after="0" w:line="326" w:lineRule="exact"/>
        <w:ind w:left="-127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19FD" w:rsidRPr="00D019FD" w:rsidRDefault="00D019FD" w:rsidP="00AC210C">
      <w:pPr>
        <w:suppressAutoHyphens/>
        <w:autoSpaceDE w:val="0"/>
        <w:snapToGrid w:val="0"/>
        <w:spacing w:after="0" w:line="276" w:lineRule="auto"/>
        <w:ind w:left="-1276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- комиссия по делам несовершеннолетних и защите их прав при администрации </w:t>
      </w:r>
      <w:proofErr w:type="spellStart"/>
      <w:r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>Шарангского</w:t>
      </w:r>
      <w:proofErr w:type="spellEnd"/>
      <w:r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муниципального округа;</w:t>
      </w:r>
    </w:p>
    <w:p w:rsidR="00D019FD" w:rsidRPr="00D019FD" w:rsidRDefault="00D019FD" w:rsidP="00AC210C">
      <w:pPr>
        <w:suppressAutoHyphens/>
        <w:autoSpaceDE w:val="0"/>
        <w:spacing w:after="0" w:line="276" w:lineRule="auto"/>
        <w:ind w:left="-1276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>- ГБУЗ НО «</w:t>
      </w:r>
      <w:r w:rsidR="00AC210C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Северный межрайонный медицинский центр» </w:t>
      </w:r>
      <w:proofErr w:type="spellStart"/>
      <w:r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>Шарангская</w:t>
      </w:r>
      <w:proofErr w:type="spellEnd"/>
      <w:r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районная больница» (по согласованию);</w:t>
      </w:r>
    </w:p>
    <w:p w:rsidR="00D019FD" w:rsidRPr="00D019FD" w:rsidRDefault="00D019FD" w:rsidP="00AC210C">
      <w:pPr>
        <w:suppressAutoHyphens/>
        <w:autoSpaceDE w:val="0"/>
        <w:spacing w:after="0" w:line="276" w:lineRule="auto"/>
        <w:ind w:left="-1276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- ГКУ НО «Управление социальной защиты населения </w:t>
      </w:r>
      <w:proofErr w:type="spellStart"/>
      <w:r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>Шарангского</w:t>
      </w:r>
      <w:proofErr w:type="spellEnd"/>
      <w:r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муниципального округа» (по согласованию);</w:t>
      </w:r>
    </w:p>
    <w:p w:rsidR="00D019FD" w:rsidRPr="00D019FD" w:rsidRDefault="00D019FD" w:rsidP="00AC210C">
      <w:pPr>
        <w:suppressAutoHyphens/>
        <w:autoSpaceDE w:val="0"/>
        <w:spacing w:after="0" w:line="276" w:lineRule="auto"/>
        <w:ind w:left="-1276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- управление образования и молодежной политики администрации </w:t>
      </w:r>
      <w:proofErr w:type="spellStart"/>
      <w:r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>Шарангского</w:t>
      </w:r>
      <w:proofErr w:type="spellEnd"/>
      <w:r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муниципального округа;</w:t>
      </w:r>
    </w:p>
    <w:p w:rsidR="00D019FD" w:rsidRPr="00D019FD" w:rsidRDefault="00835B3F" w:rsidP="00AC210C">
      <w:pPr>
        <w:suppressAutoHyphens/>
        <w:autoSpaceDE w:val="0"/>
        <w:spacing w:after="0" w:line="276" w:lineRule="auto"/>
        <w:ind w:left="-1276"/>
        <w:jc w:val="both"/>
        <w:rPr>
          <w:rFonts w:ascii="Times New Roman" w:eastAsia="Arial" w:hAnsi="Times New Roman" w:cs="Times New Roman"/>
          <w:color w:val="FF0000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>- отдел</w:t>
      </w:r>
      <w:r w:rsidR="00D019FD"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полиции (дислокация </w:t>
      </w:r>
      <w:proofErr w:type="spellStart"/>
      <w:r w:rsidR="00D019FD"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>рп</w:t>
      </w:r>
      <w:proofErr w:type="spellEnd"/>
      <w:r w:rsidR="00D019FD"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D019FD"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>Шаранга</w:t>
      </w:r>
      <w:proofErr w:type="spellEnd"/>
      <w:r w:rsidR="00D019FD"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>) МО МВД России «Уренский» (по согласованию);</w:t>
      </w:r>
    </w:p>
    <w:p w:rsidR="00D019FD" w:rsidRPr="00D019FD" w:rsidRDefault="00AC210C" w:rsidP="00AC210C">
      <w:pPr>
        <w:suppressAutoHyphens/>
        <w:autoSpaceDE w:val="0"/>
        <w:spacing w:after="0" w:line="276" w:lineRule="auto"/>
        <w:ind w:left="-1276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- </w:t>
      </w:r>
      <w:r w:rsidR="00D019FD"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>отдел культур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>ы</w:t>
      </w:r>
      <w:r w:rsidR="00D019FD"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, туризма и народных художественных промыслов администрации </w:t>
      </w:r>
      <w:proofErr w:type="spellStart"/>
      <w:r w:rsidR="00D019FD"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>Шарангского</w:t>
      </w:r>
      <w:proofErr w:type="spellEnd"/>
      <w:r w:rsidR="00D019FD"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муниципального округа;</w:t>
      </w:r>
    </w:p>
    <w:p w:rsidR="00D019FD" w:rsidRPr="00D019FD" w:rsidRDefault="00D019FD" w:rsidP="00AC210C">
      <w:pPr>
        <w:suppressAutoHyphens/>
        <w:autoSpaceDE w:val="0"/>
        <w:spacing w:after="0" w:line="276" w:lineRule="auto"/>
        <w:ind w:left="-1276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- </w:t>
      </w:r>
      <w:r w:rsidR="00AC210C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МАУ ДО «СШ «ФОК «Жемчужина» в </w:t>
      </w:r>
      <w:proofErr w:type="spellStart"/>
      <w:r w:rsidR="00AC210C">
        <w:rPr>
          <w:rFonts w:ascii="Times New Roman" w:eastAsia="Arial" w:hAnsi="Times New Roman" w:cs="Times New Roman"/>
          <w:sz w:val="24"/>
          <w:szCs w:val="24"/>
          <w:lang w:eastAsia="ar-SA"/>
        </w:rPr>
        <w:t>р.п</w:t>
      </w:r>
      <w:proofErr w:type="gramStart"/>
      <w:r w:rsidR="00AC210C">
        <w:rPr>
          <w:rFonts w:ascii="Times New Roman" w:eastAsia="Arial" w:hAnsi="Times New Roman" w:cs="Times New Roman"/>
          <w:sz w:val="24"/>
          <w:szCs w:val="24"/>
          <w:lang w:eastAsia="ar-SA"/>
        </w:rPr>
        <w:t>.Ш</w:t>
      </w:r>
      <w:proofErr w:type="gramEnd"/>
      <w:r w:rsidR="00AC210C">
        <w:rPr>
          <w:rFonts w:ascii="Times New Roman" w:eastAsia="Arial" w:hAnsi="Times New Roman" w:cs="Times New Roman"/>
          <w:sz w:val="24"/>
          <w:szCs w:val="24"/>
          <w:lang w:eastAsia="ar-SA"/>
        </w:rPr>
        <w:t>аранга</w:t>
      </w:r>
      <w:proofErr w:type="spellEnd"/>
      <w:r w:rsidR="00AC210C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НО»</w:t>
      </w:r>
      <w:r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>;</w:t>
      </w:r>
    </w:p>
    <w:p w:rsidR="00D019FD" w:rsidRPr="00D019FD" w:rsidRDefault="00D019FD" w:rsidP="00AC210C">
      <w:pPr>
        <w:widowControl w:val="0"/>
        <w:suppressAutoHyphens/>
        <w:autoSpaceDE w:val="0"/>
        <w:spacing w:after="0" w:line="276" w:lineRule="auto"/>
        <w:ind w:left="-1276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>- Уренский межмуниципальный филиал ГКУ НО «НЦЗН» (по согласованию);</w:t>
      </w:r>
    </w:p>
    <w:p w:rsidR="00D019FD" w:rsidRPr="00D019FD" w:rsidRDefault="00835B3F" w:rsidP="00AC210C">
      <w:pPr>
        <w:shd w:val="clear" w:color="auto" w:fill="FFFFFF"/>
        <w:suppressAutoHyphens/>
        <w:spacing w:after="0" w:line="276" w:lineRule="auto"/>
        <w:ind w:left="-127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МАУ</w:t>
      </w:r>
      <w:r w:rsidR="00D019FD" w:rsidRPr="00D01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«Редакция газеты «Знамя победы»;</w:t>
      </w:r>
    </w:p>
    <w:p w:rsidR="00D019FD" w:rsidRPr="00D019FD" w:rsidRDefault="00835B3F" w:rsidP="00AC210C">
      <w:pPr>
        <w:suppressAutoHyphens/>
        <w:autoSpaceDE w:val="0"/>
        <w:spacing w:after="0" w:line="276" w:lineRule="auto"/>
        <w:ind w:left="-1276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>- МАУ</w:t>
      </w:r>
      <w:r w:rsidR="00D019FD"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D019FD"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>Шарангское</w:t>
      </w:r>
      <w:proofErr w:type="spellEnd"/>
      <w:r w:rsidR="00D019FD" w:rsidRPr="00D019F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телевидение «Истоки»;</w:t>
      </w:r>
    </w:p>
    <w:p w:rsidR="00D019FD" w:rsidRPr="00D019FD" w:rsidRDefault="00D019FD" w:rsidP="00AC210C">
      <w:pPr>
        <w:tabs>
          <w:tab w:val="left" w:pos="34"/>
          <w:tab w:val="left" w:pos="110"/>
        </w:tabs>
        <w:suppressAutoHyphens/>
        <w:spacing w:after="0" w:line="276" w:lineRule="auto"/>
        <w:ind w:left="-1276" w:hanging="29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1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- ГБУ «Социально - реабилитационный центр для несовершеннолетних </w:t>
      </w:r>
      <w:proofErr w:type="spellStart"/>
      <w:r w:rsidRPr="00D019FD">
        <w:rPr>
          <w:rFonts w:ascii="Times New Roman" w:eastAsia="Times New Roman" w:hAnsi="Times New Roman" w:cs="Times New Roman"/>
          <w:sz w:val="24"/>
          <w:szCs w:val="24"/>
          <w:lang w:eastAsia="ar-SA"/>
        </w:rPr>
        <w:t>Шарангского</w:t>
      </w:r>
      <w:proofErr w:type="spellEnd"/>
      <w:r w:rsidRPr="00D01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округа» (по согласованию);</w:t>
      </w:r>
    </w:p>
    <w:p w:rsidR="00D019FD" w:rsidRPr="00D019FD" w:rsidRDefault="00D019FD" w:rsidP="00AC210C">
      <w:pPr>
        <w:tabs>
          <w:tab w:val="left" w:pos="110"/>
          <w:tab w:val="left" w:pos="290"/>
        </w:tabs>
        <w:suppressAutoHyphens/>
        <w:spacing w:after="0" w:line="276" w:lineRule="auto"/>
        <w:ind w:left="-1276" w:hanging="29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1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- ГБПОУ </w:t>
      </w:r>
      <w:proofErr w:type="spellStart"/>
      <w:r w:rsidRPr="00D019FD">
        <w:rPr>
          <w:rFonts w:ascii="Times New Roman" w:eastAsia="Times New Roman" w:hAnsi="Times New Roman" w:cs="Times New Roman"/>
          <w:sz w:val="24"/>
          <w:szCs w:val="24"/>
          <w:lang w:eastAsia="ar-SA"/>
        </w:rPr>
        <w:t>Шахунский</w:t>
      </w:r>
      <w:proofErr w:type="spellEnd"/>
      <w:r w:rsidRPr="00D01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колледж аграрной индустрии </w:t>
      </w:r>
      <w:proofErr w:type="spellStart"/>
      <w:r w:rsidRPr="00D019FD">
        <w:rPr>
          <w:rFonts w:ascii="Times New Roman" w:eastAsia="Times New Roman" w:hAnsi="Times New Roman" w:cs="Times New Roman"/>
          <w:sz w:val="24"/>
          <w:szCs w:val="24"/>
          <w:lang w:eastAsia="ar-SA"/>
        </w:rPr>
        <w:t>Шарангский</w:t>
      </w:r>
      <w:proofErr w:type="spellEnd"/>
      <w:r w:rsidRPr="00D01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филиал (п</w:t>
      </w:r>
      <w:r w:rsidR="00AC210C">
        <w:rPr>
          <w:rFonts w:ascii="Times New Roman" w:eastAsia="Times New Roman" w:hAnsi="Times New Roman" w:cs="Times New Roman"/>
          <w:sz w:val="24"/>
          <w:szCs w:val="24"/>
          <w:lang w:eastAsia="ar-SA"/>
        </w:rPr>
        <w:t>о согласованию);</w:t>
      </w:r>
      <w:r w:rsidR="00AC210C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- </w:t>
      </w:r>
      <w:proofErr w:type="spellStart"/>
      <w:r w:rsidR="00AC210C">
        <w:rPr>
          <w:rFonts w:ascii="Times New Roman" w:eastAsia="Times New Roman" w:hAnsi="Times New Roman" w:cs="Times New Roman"/>
          <w:sz w:val="24"/>
          <w:szCs w:val="24"/>
          <w:lang w:eastAsia="ar-SA"/>
        </w:rPr>
        <w:t>Уренский</w:t>
      </w:r>
      <w:proofErr w:type="spellEnd"/>
      <w:r w:rsidR="00AC210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МФ</w:t>
      </w:r>
      <w:r w:rsidRPr="00D01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(дислокация </w:t>
      </w:r>
      <w:proofErr w:type="spellStart"/>
      <w:r w:rsidRPr="00D019FD">
        <w:rPr>
          <w:rFonts w:ascii="Times New Roman" w:eastAsia="Times New Roman" w:hAnsi="Times New Roman" w:cs="Times New Roman"/>
          <w:sz w:val="24"/>
          <w:szCs w:val="24"/>
          <w:lang w:eastAsia="ar-SA"/>
        </w:rPr>
        <w:t>рп</w:t>
      </w:r>
      <w:proofErr w:type="spellEnd"/>
      <w:r w:rsidRPr="00D01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D019FD">
        <w:rPr>
          <w:rFonts w:ascii="Times New Roman" w:eastAsia="Times New Roman" w:hAnsi="Times New Roman" w:cs="Times New Roman"/>
          <w:sz w:val="24"/>
          <w:szCs w:val="24"/>
          <w:lang w:eastAsia="ar-SA"/>
        </w:rPr>
        <w:t>Шаранга</w:t>
      </w:r>
      <w:proofErr w:type="spellEnd"/>
      <w:r w:rsidRPr="00D019FD">
        <w:rPr>
          <w:rFonts w:ascii="Times New Roman" w:eastAsia="Times New Roman" w:hAnsi="Times New Roman" w:cs="Times New Roman"/>
          <w:sz w:val="24"/>
          <w:szCs w:val="24"/>
          <w:lang w:eastAsia="ar-SA"/>
        </w:rPr>
        <w:t>) ФКУ «УИИ ГУФСИН России по Нижегородской области» (по согласованию);</w:t>
      </w:r>
    </w:p>
    <w:p w:rsidR="00D019FD" w:rsidRPr="00D019FD" w:rsidRDefault="00D019FD" w:rsidP="00AC210C">
      <w:pPr>
        <w:tabs>
          <w:tab w:val="left" w:pos="110"/>
          <w:tab w:val="left" w:pos="290"/>
        </w:tabs>
        <w:suppressAutoHyphens/>
        <w:spacing w:after="0" w:line="276" w:lineRule="auto"/>
        <w:ind w:left="-127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1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отделение надзорной деятельности и профилактической работы по </w:t>
      </w:r>
      <w:proofErr w:type="spellStart"/>
      <w:r w:rsidRPr="00D019FD">
        <w:rPr>
          <w:rFonts w:ascii="Times New Roman" w:eastAsia="Times New Roman" w:hAnsi="Times New Roman" w:cs="Times New Roman"/>
          <w:sz w:val="24"/>
          <w:szCs w:val="24"/>
          <w:lang w:eastAsia="ar-SA"/>
        </w:rPr>
        <w:t>Шарангскому</w:t>
      </w:r>
      <w:proofErr w:type="spellEnd"/>
      <w:r w:rsidRPr="00D01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C210C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муниципальному округу</w:t>
      </w:r>
      <w:r w:rsidRPr="00D01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(по согласованию).</w:t>
      </w:r>
    </w:p>
    <w:p w:rsidR="00D019FD" w:rsidRPr="00D019FD" w:rsidRDefault="00D019FD" w:rsidP="00AC210C">
      <w:pPr>
        <w:tabs>
          <w:tab w:val="left" w:pos="110"/>
          <w:tab w:val="left" w:pos="290"/>
        </w:tabs>
        <w:suppressAutoHyphens/>
        <w:spacing w:after="0" w:line="276" w:lineRule="auto"/>
        <w:ind w:left="-127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19FD" w:rsidRPr="00D019FD" w:rsidRDefault="00D019FD" w:rsidP="00D019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019F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2.6. Показатели непосредственных результатов реализации Программы</w:t>
      </w:r>
    </w:p>
    <w:p w:rsidR="00D019FD" w:rsidRPr="00D019FD" w:rsidRDefault="00D019FD" w:rsidP="00D019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D019FD" w:rsidRPr="00D019FD" w:rsidRDefault="00D019FD" w:rsidP="00D019FD">
      <w:pPr>
        <w:autoSpaceDE w:val="0"/>
        <w:autoSpaceDN w:val="0"/>
        <w:adjustRightInd w:val="0"/>
        <w:spacing w:after="0" w:line="276" w:lineRule="auto"/>
        <w:ind w:left="-1276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9F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мероприятий программы позволит решить целый ряд актуальных социальных проблем, продвинуться в развитии профилактических и воспитательных мер, сформировать активную жизненную позицию молодежи, сориентировать ее на здоровый образ жизни, снизить социальную напряженность среди несовершеннолетних, создать условия для развития творческого и инновационного потенциала несовершеннолетних.</w:t>
      </w:r>
    </w:p>
    <w:p w:rsidR="00D019FD" w:rsidRPr="00D019FD" w:rsidRDefault="00D019FD" w:rsidP="00D019FD">
      <w:pPr>
        <w:suppressAutoHyphens/>
        <w:spacing w:after="0" w:line="276" w:lineRule="auto"/>
        <w:ind w:left="-1276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D019FD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 </w:t>
      </w:r>
      <w:r w:rsidR="00C05203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      </w:t>
      </w:r>
      <w:r w:rsidRPr="00D019FD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В результате реализации мероприятий Программы предполагается снижение преступлений и правонарушений, совершенных несовершеннолетними на территории </w:t>
      </w:r>
      <w:proofErr w:type="spellStart"/>
      <w:r w:rsidRPr="00D019FD">
        <w:rPr>
          <w:rFonts w:ascii="Times New Roman" w:eastAsia="Times New Roman" w:hAnsi="Times New Roman" w:cs="Times New Roman"/>
          <w:sz w:val="24"/>
          <w:szCs w:val="28"/>
          <w:lang w:eastAsia="ar-SA"/>
        </w:rPr>
        <w:t>Шарангского</w:t>
      </w:r>
      <w:proofErr w:type="spellEnd"/>
      <w:r w:rsidRPr="00D019FD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муниципального округа, снижение количества подростков, состоящих на профилактическом учете в ПДН ОП (дислокация </w:t>
      </w:r>
      <w:proofErr w:type="spellStart"/>
      <w:r w:rsidRPr="00D019FD">
        <w:rPr>
          <w:rFonts w:ascii="Times New Roman" w:eastAsia="Times New Roman" w:hAnsi="Times New Roman" w:cs="Times New Roman"/>
          <w:sz w:val="24"/>
          <w:szCs w:val="28"/>
          <w:lang w:eastAsia="ar-SA"/>
        </w:rPr>
        <w:t>рп</w:t>
      </w:r>
      <w:proofErr w:type="spellEnd"/>
      <w:r w:rsidRPr="00D019FD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</w:t>
      </w:r>
      <w:proofErr w:type="spellStart"/>
      <w:r w:rsidRPr="00D019FD">
        <w:rPr>
          <w:rFonts w:ascii="Times New Roman" w:eastAsia="Times New Roman" w:hAnsi="Times New Roman" w:cs="Times New Roman"/>
          <w:sz w:val="24"/>
          <w:szCs w:val="28"/>
          <w:lang w:eastAsia="ar-SA"/>
        </w:rPr>
        <w:t>Шаранга</w:t>
      </w:r>
      <w:proofErr w:type="spellEnd"/>
      <w:r w:rsidRPr="00D019FD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) МО </w:t>
      </w:r>
      <w:r w:rsidR="00C05203">
        <w:rPr>
          <w:rFonts w:ascii="Times New Roman" w:eastAsia="Times New Roman" w:hAnsi="Times New Roman" w:cs="Times New Roman"/>
          <w:sz w:val="24"/>
          <w:szCs w:val="28"/>
          <w:lang w:eastAsia="ar-SA"/>
        </w:rPr>
        <w:t>МВД России «Уренский», снижение</w:t>
      </w:r>
      <w:r w:rsidRPr="00D019FD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административных правонарушений совершенных в отношении несовершеннолетних. </w:t>
      </w:r>
    </w:p>
    <w:p w:rsidR="00D019FD" w:rsidRPr="00D019FD" w:rsidRDefault="00D019FD" w:rsidP="00D019FD">
      <w:pPr>
        <w:suppressAutoHyphens/>
        <w:spacing w:after="0" w:line="276" w:lineRule="auto"/>
        <w:ind w:left="-1276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D019FD">
        <w:rPr>
          <w:rFonts w:ascii="Times New Roman" w:eastAsia="Times New Roman" w:hAnsi="Times New Roman" w:cs="Times New Roman"/>
          <w:sz w:val="24"/>
          <w:szCs w:val="28"/>
          <w:lang w:eastAsia="ar-SA"/>
        </w:rPr>
        <w:lastRenderedPageBreak/>
        <w:t>Ожидаемые результаты носят оценочный характер. Эффективность Программы зависит от полноты выполнения мероприятий.</w:t>
      </w:r>
    </w:p>
    <w:p w:rsidR="00D019FD" w:rsidRPr="00D019FD" w:rsidRDefault="00D019FD" w:rsidP="00D019FD">
      <w:pPr>
        <w:suppressAutoHyphens/>
        <w:spacing w:after="0" w:line="276" w:lineRule="auto"/>
        <w:ind w:left="-1276" w:firstLine="1985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D019FD" w:rsidRPr="00D019FD" w:rsidRDefault="00D019FD" w:rsidP="00D019FD">
      <w:pPr>
        <w:suppressAutoHyphens/>
        <w:spacing w:after="0" w:line="240" w:lineRule="auto"/>
        <w:ind w:left="-1276" w:firstLine="1985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019F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2.7. Оценка эффективности реализации Программы</w:t>
      </w:r>
    </w:p>
    <w:p w:rsidR="00D019FD" w:rsidRPr="00D019FD" w:rsidRDefault="00D019FD" w:rsidP="00D019FD">
      <w:pPr>
        <w:suppressAutoHyphens/>
        <w:spacing w:after="0" w:line="240" w:lineRule="auto"/>
        <w:ind w:left="-1276" w:firstLine="1985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D019FD" w:rsidRPr="00D019FD" w:rsidRDefault="00D019FD" w:rsidP="00D019FD">
      <w:pPr>
        <w:shd w:val="clear" w:color="auto" w:fill="FFFFFF"/>
        <w:tabs>
          <w:tab w:val="left" w:pos="259"/>
        </w:tabs>
        <w:suppressAutoHyphens/>
        <w:spacing w:after="0" w:line="276" w:lineRule="auto"/>
        <w:ind w:left="-1276" w:hanging="5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D019FD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  Для проведения мониторинга реализации муниципальной Программы на основе результатов аналитического исследования качественно-количественных</w:t>
      </w:r>
      <w:r w:rsidRPr="00D019FD">
        <w:rPr>
          <w:rFonts w:ascii="Times New Roman" w:eastAsia="Times New Roman" w:hAnsi="Times New Roman" w:cs="Times New Roman"/>
          <w:sz w:val="24"/>
          <w:szCs w:val="28"/>
          <w:lang w:eastAsia="ar-SA"/>
        </w:rPr>
        <w:tab/>
        <w:t>характеристик запланированных мероприятий, введены четыре индикатора достижения ее целей (</w:t>
      </w:r>
      <w:r w:rsidRPr="00D019FD">
        <w:rPr>
          <w:rFonts w:ascii="Times New Roman" w:eastAsia="Times New Roman" w:hAnsi="Times New Roman" w:cs="Times New Roman"/>
          <w:spacing w:val="-12"/>
          <w:sz w:val="24"/>
          <w:szCs w:val="24"/>
          <w:lang w:eastAsia="ar-SA"/>
        </w:rPr>
        <w:t>количество преступлений, совершенных несовершеннолетними,</w:t>
      </w:r>
      <w:r w:rsidRPr="00D019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количество несовершеннолетних, совершивших правонарушения или преступления, количество случаев лишения родительских прав, удельный вес несовершеннолетних, получивших услугу отдыха, оздоровления и занятости. </w:t>
      </w:r>
      <w:r w:rsidRPr="00D019FD">
        <w:rPr>
          <w:rFonts w:ascii="Times New Roman" w:eastAsia="Times New Roman" w:hAnsi="Times New Roman" w:cs="Times New Roman"/>
          <w:sz w:val="24"/>
          <w:szCs w:val="28"/>
          <w:lang w:eastAsia="ar-SA"/>
        </w:rPr>
        <w:t>Рассчитать показатели эффективности реализации Программы невозможно, так как динамика каждого введенного индикатора зависит от комплекса различных по своим характеристикам факторов и изменений социально-экономических условий в районе.</w:t>
      </w:r>
    </w:p>
    <w:p w:rsidR="00D019FD" w:rsidRPr="00D019FD" w:rsidRDefault="00D019FD" w:rsidP="00D019FD">
      <w:pPr>
        <w:shd w:val="clear" w:color="auto" w:fill="FFFFFF"/>
        <w:tabs>
          <w:tab w:val="left" w:pos="259"/>
        </w:tabs>
        <w:suppressAutoHyphens/>
        <w:spacing w:after="0" w:line="276" w:lineRule="auto"/>
        <w:ind w:left="-1276" w:hanging="5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D019FD" w:rsidRPr="00D019FD" w:rsidRDefault="00D019FD" w:rsidP="00D019FD">
      <w:pPr>
        <w:shd w:val="clear" w:color="auto" w:fill="FFFFFF"/>
        <w:tabs>
          <w:tab w:val="left" w:pos="259"/>
        </w:tabs>
        <w:suppressAutoHyphens/>
        <w:spacing w:after="0" w:line="276" w:lineRule="auto"/>
        <w:ind w:left="-1276" w:hanging="5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</w:pPr>
      <w:r w:rsidRPr="00D019FD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2.8. Основные программные мероприятия</w:t>
      </w:r>
    </w:p>
    <w:p w:rsidR="00D019FD" w:rsidRPr="00D019FD" w:rsidRDefault="00D019FD" w:rsidP="00D019FD">
      <w:pPr>
        <w:shd w:val="clear" w:color="auto" w:fill="FFFFFF"/>
        <w:tabs>
          <w:tab w:val="left" w:pos="259"/>
        </w:tabs>
        <w:suppressAutoHyphens/>
        <w:spacing w:after="0" w:line="276" w:lineRule="auto"/>
        <w:ind w:left="-1276" w:hanging="5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</w:pPr>
    </w:p>
    <w:p w:rsidR="002A25E2" w:rsidRPr="00D019FD" w:rsidRDefault="00D019FD" w:rsidP="002A25E2">
      <w:pPr>
        <w:shd w:val="clear" w:color="auto" w:fill="FFFFFF"/>
        <w:tabs>
          <w:tab w:val="left" w:pos="259"/>
        </w:tabs>
        <w:suppressAutoHyphens/>
        <w:spacing w:after="0" w:line="276" w:lineRule="auto"/>
        <w:ind w:left="-1276" w:hanging="5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D019FD">
        <w:rPr>
          <w:rFonts w:ascii="Times New Roman" w:eastAsia="Times New Roman" w:hAnsi="Times New Roman" w:cs="Times New Roman"/>
          <w:sz w:val="24"/>
          <w:szCs w:val="28"/>
          <w:lang w:eastAsia="ar-SA"/>
        </w:rPr>
        <w:t>Основные программные мероприятия изложены в Приложении к настоящей муниципальной программе.</w:t>
      </w:r>
    </w:p>
    <w:p w:rsidR="00D019FD" w:rsidRPr="00D019FD" w:rsidRDefault="00D019FD" w:rsidP="00D019FD">
      <w:pPr>
        <w:shd w:val="clear" w:color="auto" w:fill="FFFFFF"/>
        <w:tabs>
          <w:tab w:val="left" w:pos="259"/>
        </w:tabs>
        <w:suppressAutoHyphens/>
        <w:spacing w:after="0" w:line="276" w:lineRule="auto"/>
        <w:ind w:left="-1276" w:hanging="5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D019FD" w:rsidRDefault="00D019FD">
      <w:bookmarkStart w:id="1" w:name="_GoBack"/>
      <w:bookmarkEnd w:id="1"/>
    </w:p>
    <w:sectPr w:rsidR="00D019FD" w:rsidSect="00FA7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A2BCD"/>
    <w:rsid w:val="000C1828"/>
    <w:rsid w:val="00171F72"/>
    <w:rsid w:val="002371FD"/>
    <w:rsid w:val="002A25E2"/>
    <w:rsid w:val="002C3B19"/>
    <w:rsid w:val="00387DD7"/>
    <w:rsid w:val="005619B8"/>
    <w:rsid w:val="00572A87"/>
    <w:rsid w:val="00596B03"/>
    <w:rsid w:val="006261D1"/>
    <w:rsid w:val="00834CD6"/>
    <w:rsid w:val="00835B3F"/>
    <w:rsid w:val="009A2BCD"/>
    <w:rsid w:val="00A230AE"/>
    <w:rsid w:val="00AC210C"/>
    <w:rsid w:val="00B148DA"/>
    <w:rsid w:val="00B366A8"/>
    <w:rsid w:val="00BD516A"/>
    <w:rsid w:val="00C05203"/>
    <w:rsid w:val="00D019FD"/>
    <w:rsid w:val="00E860D6"/>
    <w:rsid w:val="00F16D41"/>
    <w:rsid w:val="00F957CE"/>
    <w:rsid w:val="00FA7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1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3035</Words>
  <Characters>17302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КДНиЗП</dc:creator>
  <cp:keywords/>
  <dc:description/>
  <cp:lastModifiedBy>User</cp:lastModifiedBy>
  <cp:revision>11</cp:revision>
  <cp:lastPrinted>2026-08-12T10:55:00Z</cp:lastPrinted>
  <dcterms:created xsi:type="dcterms:W3CDTF">2023-09-07T06:36:00Z</dcterms:created>
  <dcterms:modified xsi:type="dcterms:W3CDTF">2026-08-19T04:58:00Z</dcterms:modified>
</cp:coreProperties>
</file>